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7DF4B" w14:textId="561C20F4" w:rsidR="007F5631" w:rsidRDefault="007F5631">
      <w:pPr>
        <w:shd w:val="clear" w:color="auto" w:fill="D9D9D9"/>
        <w:spacing w:after="153" w:line="259" w:lineRule="auto"/>
        <w:ind w:left="14" w:right="0" w:firstLine="0"/>
        <w:jc w:val="center"/>
      </w:pPr>
    </w:p>
    <w:p w14:paraId="05EDF693" w14:textId="77777777" w:rsidR="007F5631" w:rsidRDefault="00024CD8">
      <w:pPr>
        <w:shd w:val="clear" w:color="auto" w:fill="D9D9D9"/>
        <w:spacing w:after="111" w:line="259" w:lineRule="auto"/>
        <w:ind w:left="24" w:right="0"/>
        <w:jc w:val="center"/>
      </w:pPr>
      <w:r>
        <w:rPr>
          <w:rFonts w:ascii="Verdana" w:eastAsia="Verdana" w:hAnsi="Verdana" w:cs="Verdana"/>
          <w:b/>
          <w:color w:val="333F50"/>
          <w:sz w:val="22"/>
        </w:rPr>
        <w:t xml:space="preserve">TRIBUNALE DI TEMPIO PAUSANIA </w:t>
      </w:r>
    </w:p>
    <w:p w14:paraId="15190CF8" w14:textId="77777777" w:rsidR="007F5631" w:rsidRDefault="00024CD8">
      <w:pPr>
        <w:shd w:val="clear" w:color="auto" w:fill="D9D9D9"/>
        <w:spacing w:after="111" w:line="259" w:lineRule="auto"/>
        <w:ind w:left="24" w:right="0"/>
        <w:jc w:val="center"/>
      </w:pPr>
      <w:r>
        <w:rPr>
          <w:rFonts w:ascii="Verdana" w:eastAsia="Verdana" w:hAnsi="Verdana" w:cs="Verdana"/>
          <w:b/>
          <w:color w:val="333F50"/>
          <w:sz w:val="22"/>
        </w:rPr>
        <w:t xml:space="preserve">PROCEDURE ESECUTIVE IMMOBILIARI </w:t>
      </w:r>
    </w:p>
    <w:p w14:paraId="7D1335F8" w14:textId="7950E5FF" w:rsidR="007F5631" w:rsidRDefault="00024CD8" w:rsidP="007B07B7">
      <w:pPr>
        <w:shd w:val="clear" w:color="auto" w:fill="D9D9D9"/>
        <w:spacing w:after="0" w:line="259" w:lineRule="auto"/>
        <w:ind w:left="14" w:right="0" w:firstLine="0"/>
        <w:jc w:val="center"/>
      </w:pPr>
      <w:r>
        <w:rPr>
          <w:rFonts w:ascii="Verdana" w:eastAsia="Verdana" w:hAnsi="Verdana" w:cs="Verdana"/>
          <w:b/>
          <w:color w:val="333F50"/>
          <w:sz w:val="22"/>
        </w:rPr>
        <w:t>RICHIESTA DI SERVIZI VENDITE CON MODALITA’ TELEMATICA</w:t>
      </w:r>
    </w:p>
    <w:p w14:paraId="650A6DEB" w14:textId="77777777" w:rsidR="007F5631" w:rsidRDefault="00024CD8">
      <w:pPr>
        <w:shd w:val="clear" w:color="auto" w:fill="D9D9D9"/>
        <w:spacing w:after="86" w:line="259" w:lineRule="auto"/>
        <w:ind w:left="14" w:right="0" w:firstLine="0"/>
        <w:jc w:val="center"/>
      </w:pPr>
      <w:r>
        <w:rPr>
          <w:rFonts w:ascii="Verdana" w:eastAsia="Verdana" w:hAnsi="Verdana" w:cs="Verdana"/>
          <w:b/>
          <w:color w:val="1F3864"/>
          <w:sz w:val="6"/>
        </w:rPr>
        <w:t xml:space="preserve"> </w:t>
      </w:r>
    </w:p>
    <w:p w14:paraId="5C27AFE7"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79942175" w14:textId="77777777" w:rsidR="007F5631" w:rsidRDefault="00024CD8">
      <w:pPr>
        <w:spacing w:after="0" w:line="259" w:lineRule="auto"/>
        <w:ind w:left="-5" w:right="0"/>
        <w:jc w:val="left"/>
      </w:pPr>
      <w:r>
        <w:rPr>
          <w:rFonts w:ascii="Calibri" w:eastAsia="Calibri" w:hAnsi="Calibri" w:cs="Calibri"/>
          <w:b/>
          <w:i/>
          <w:sz w:val="16"/>
        </w:rPr>
        <w:t xml:space="preserve">DATI RICHIEDENTE: </w:t>
      </w:r>
    </w:p>
    <w:p w14:paraId="42D47EF6" w14:textId="77777777" w:rsidR="007F5631" w:rsidRDefault="00024CD8">
      <w:pPr>
        <w:spacing w:after="0" w:line="259" w:lineRule="auto"/>
        <w:ind w:left="0" w:right="0" w:firstLine="0"/>
        <w:jc w:val="left"/>
      </w:pPr>
      <w:r>
        <w:rPr>
          <w:rFonts w:ascii="Calibri" w:eastAsia="Calibri" w:hAnsi="Calibri" w:cs="Calibri"/>
          <w:sz w:val="16"/>
        </w:rPr>
        <w:t xml:space="preserve"> </w:t>
      </w:r>
    </w:p>
    <w:tbl>
      <w:tblPr>
        <w:tblStyle w:val="TableGrid"/>
        <w:tblW w:w="9076" w:type="dxa"/>
        <w:tblInd w:w="0" w:type="dxa"/>
        <w:tblCellMar>
          <w:top w:w="35" w:type="dxa"/>
          <w:bottom w:w="1" w:type="dxa"/>
          <w:right w:w="5" w:type="dxa"/>
        </w:tblCellMar>
        <w:tblLook w:val="04A0" w:firstRow="1" w:lastRow="0" w:firstColumn="1" w:lastColumn="0" w:noHBand="0" w:noVBand="1"/>
      </w:tblPr>
      <w:tblGrid>
        <w:gridCol w:w="711"/>
        <w:gridCol w:w="400"/>
        <w:gridCol w:w="731"/>
        <w:gridCol w:w="144"/>
        <w:gridCol w:w="283"/>
        <w:gridCol w:w="425"/>
        <w:gridCol w:w="424"/>
        <w:gridCol w:w="562"/>
        <w:gridCol w:w="291"/>
        <w:gridCol w:w="566"/>
        <w:gridCol w:w="190"/>
        <w:gridCol w:w="953"/>
        <w:gridCol w:w="278"/>
        <w:gridCol w:w="140"/>
        <w:gridCol w:w="298"/>
        <w:gridCol w:w="413"/>
        <w:gridCol w:w="888"/>
        <w:gridCol w:w="63"/>
        <w:gridCol w:w="720"/>
        <w:gridCol w:w="596"/>
      </w:tblGrid>
      <w:tr w:rsidR="007F5631" w14:paraId="3CEB87F7" w14:textId="77777777" w:rsidTr="00024CD8">
        <w:trPr>
          <w:trHeight w:val="287"/>
        </w:trPr>
        <w:tc>
          <w:tcPr>
            <w:tcW w:w="711" w:type="dxa"/>
            <w:tcBorders>
              <w:top w:val="nil"/>
              <w:left w:val="nil"/>
              <w:bottom w:val="nil"/>
              <w:right w:val="nil"/>
            </w:tcBorders>
            <w:shd w:val="clear" w:color="auto" w:fill="D9D9D9"/>
          </w:tcPr>
          <w:p w14:paraId="6D178E23" w14:textId="77777777" w:rsidR="007F5631" w:rsidRDefault="00024CD8">
            <w:pPr>
              <w:spacing w:after="0" w:line="259" w:lineRule="auto"/>
              <w:ind w:left="111" w:right="0" w:firstLine="0"/>
              <w:jc w:val="left"/>
            </w:pPr>
            <w:r>
              <w:rPr>
                <w:rFonts w:ascii="Calibri" w:eastAsia="Calibri" w:hAnsi="Calibri" w:cs="Calibri"/>
                <w:sz w:val="16"/>
              </w:rPr>
              <w:t xml:space="preserve">NOME </w:t>
            </w:r>
          </w:p>
        </w:tc>
        <w:tc>
          <w:tcPr>
            <w:tcW w:w="1983" w:type="dxa"/>
            <w:gridSpan w:val="5"/>
            <w:tcBorders>
              <w:top w:val="nil"/>
              <w:left w:val="nil"/>
              <w:bottom w:val="single" w:sz="4" w:space="0" w:color="000000"/>
              <w:right w:val="nil"/>
            </w:tcBorders>
          </w:tcPr>
          <w:p w14:paraId="3BB4CEB3"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424" w:type="dxa"/>
            <w:tcBorders>
              <w:top w:val="nil"/>
              <w:left w:val="nil"/>
              <w:bottom w:val="single" w:sz="4" w:space="0" w:color="000000"/>
              <w:right w:val="nil"/>
            </w:tcBorders>
          </w:tcPr>
          <w:p w14:paraId="226A77C7" w14:textId="77777777" w:rsidR="007F5631" w:rsidRDefault="007F5631">
            <w:pPr>
              <w:spacing w:after="160" w:line="259" w:lineRule="auto"/>
              <w:ind w:left="0" w:right="0" w:firstLine="0"/>
              <w:jc w:val="left"/>
            </w:pPr>
          </w:p>
        </w:tc>
        <w:tc>
          <w:tcPr>
            <w:tcW w:w="562" w:type="dxa"/>
            <w:tcBorders>
              <w:top w:val="nil"/>
              <w:left w:val="nil"/>
              <w:bottom w:val="single" w:sz="4" w:space="0" w:color="000000"/>
              <w:right w:val="nil"/>
            </w:tcBorders>
          </w:tcPr>
          <w:p w14:paraId="6981E375" w14:textId="77777777" w:rsidR="007F5631" w:rsidRDefault="007F5631">
            <w:pPr>
              <w:spacing w:after="160" w:line="259" w:lineRule="auto"/>
              <w:ind w:left="0" w:right="0" w:firstLine="0"/>
              <w:jc w:val="left"/>
            </w:pPr>
          </w:p>
        </w:tc>
        <w:tc>
          <w:tcPr>
            <w:tcW w:w="857" w:type="dxa"/>
            <w:gridSpan w:val="2"/>
            <w:tcBorders>
              <w:top w:val="nil"/>
              <w:left w:val="nil"/>
              <w:bottom w:val="single" w:sz="4" w:space="0" w:color="000000"/>
              <w:right w:val="nil"/>
            </w:tcBorders>
          </w:tcPr>
          <w:p w14:paraId="36FFFB5C" w14:textId="77777777" w:rsidR="007F5631" w:rsidRDefault="007F5631">
            <w:pPr>
              <w:spacing w:after="160" w:line="259" w:lineRule="auto"/>
              <w:ind w:left="0" w:right="0" w:firstLine="0"/>
              <w:jc w:val="left"/>
            </w:pPr>
          </w:p>
        </w:tc>
        <w:tc>
          <w:tcPr>
            <w:tcW w:w="1143" w:type="dxa"/>
            <w:gridSpan w:val="2"/>
            <w:tcBorders>
              <w:top w:val="nil"/>
              <w:left w:val="nil"/>
              <w:bottom w:val="nil"/>
              <w:right w:val="nil"/>
            </w:tcBorders>
            <w:shd w:val="clear" w:color="auto" w:fill="D9D9D9"/>
          </w:tcPr>
          <w:p w14:paraId="155ADBEE" w14:textId="77777777" w:rsidR="007F5631" w:rsidRDefault="00024CD8">
            <w:pPr>
              <w:spacing w:after="0" w:line="259" w:lineRule="auto"/>
              <w:ind w:left="110" w:right="0" w:firstLine="0"/>
              <w:jc w:val="left"/>
            </w:pPr>
            <w:r>
              <w:rPr>
                <w:rFonts w:ascii="Calibri" w:eastAsia="Calibri" w:hAnsi="Calibri" w:cs="Calibri"/>
                <w:sz w:val="16"/>
              </w:rPr>
              <w:t xml:space="preserve">COGNOME </w:t>
            </w:r>
          </w:p>
        </w:tc>
        <w:tc>
          <w:tcPr>
            <w:tcW w:w="1129" w:type="dxa"/>
            <w:gridSpan w:val="4"/>
            <w:tcBorders>
              <w:top w:val="nil"/>
              <w:left w:val="nil"/>
              <w:bottom w:val="single" w:sz="4" w:space="0" w:color="000000"/>
              <w:right w:val="nil"/>
            </w:tcBorders>
          </w:tcPr>
          <w:p w14:paraId="59B3F554" w14:textId="77777777" w:rsidR="007F5631" w:rsidRDefault="00024CD8">
            <w:pPr>
              <w:spacing w:after="0" w:line="259" w:lineRule="auto"/>
              <w:ind w:left="101" w:right="0" w:firstLine="0"/>
              <w:jc w:val="left"/>
            </w:pPr>
            <w:r>
              <w:rPr>
                <w:rFonts w:ascii="Calibri" w:eastAsia="Calibri" w:hAnsi="Calibri" w:cs="Calibri"/>
                <w:sz w:val="16"/>
              </w:rPr>
              <w:t xml:space="preserve"> </w:t>
            </w:r>
          </w:p>
        </w:tc>
        <w:tc>
          <w:tcPr>
            <w:tcW w:w="951" w:type="dxa"/>
            <w:gridSpan w:val="2"/>
            <w:tcBorders>
              <w:top w:val="nil"/>
              <w:left w:val="nil"/>
              <w:bottom w:val="single" w:sz="4" w:space="0" w:color="000000"/>
              <w:right w:val="nil"/>
            </w:tcBorders>
          </w:tcPr>
          <w:p w14:paraId="67D7765F" w14:textId="77777777" w:rsidR="007F5631" w:rsidRDefault="007F5631">
            <w:pPr>
              <w:spacing w:after="160" w:line="259" w:lineRule="auto"/>
              <w:ind w:left="0" w:right="0" w:firstLine="0"/>
              <w:jc w:val="left"/>
            </w:pPr>
          </w:p>
        </w:tc>
        <w:tc>
          <w:tcPr>
            <w:tcW w:w="720" w:type="dxa"/>
            <w:tcBorders>
              <w:top w:val="nil"/>
              <w:left w:val="nil"/>
              <w:bottom w:val="single" w:sz="4" w:space="0" w:color="000000"/>
              <w:right w:val="nil"/>
            </w:tcBorders>
          </w:tcPr>
          <w:p w14:paraId="4FE51911" w14:textId="77777777" w:rsidR="007F5631" w:rsidRDefault="007F5631">
            <w:pPr>
              <w:spacing w:after="160" w:line="259" w:lineRule="auto"/>
              <w:ind w:left="0" w:right="0" w:firstLine="0"/>
              <w:jc w:val="left"/>
            </w:pPr>
          </w:p>
        </w:tc>
        <w:tc>
          <w:tcPr>
            <w:tcW w:w="596" w:type="dxa"/>
            <w:tcBorders>
              <w:top w:val="nil"/>
              <w:left w:val="nil"/>
              <w:bottom w:val="single" w:sz="4" w:space="0" w:color="000000"/>
              <w:right w:val="nil"/>
            </w:tcBorders>
          </w:tcPr>
          <w:p w14:paraId="22FF7300" w14:textId="77777777" w:rsidR="007F5631" w:rsidRDefault="007F5631">
            <w:pPr>
              <w:spacing w:after="160" w:line="259" w:lineRule="auto"/>
              <w:ind w:left="0" w:right="0" w:firstLine="0"/>
              <w:jc w:val="left"/>
            </w:pPr>
          </w:p>
        </w:tc>
      </w:tr>
      <w:tr w:rsidR="007F5631" w14:paraId="256B3B5A" w14:textId="77777777" w:rsidTr="00024CD8">
        <w:trPr>
          <w:trHeight w:val="203"/>
        </w:trPr>
        <w:tc>
          <w:tcPr>
            <w:tcW w:w="2694" w:type="dxa"/>
            <w:gridSpan w:val="6"/>
            <w:tcBorders>
              <w:top w:val="nil"/>
              <w:left w:val="nil"/>
              <w:bottom w:val="nil"/>
              <w:right w:val="nil"/>
            </w:tcBorders>
          </w:tcPr>
          <w:p w14:paraId="32CBD4B7"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424" w:type="dxa"/>
            <w:vMerge w:val="restart"/>
            <w:tcBorders>
              <w:top w:val="single" w:sz="4" w:space="0" w:color="000000"/>
              <w:left w:val="nil"/>
              <w:bottom w:val="single" w:sz="4" w:space="0" w:color="000000"/>
              <w:right w:val="nil"/>
            </w:tcBorders>
            <w:vAlign w:val="bottom"/>
          </w:tcPr>
          <w:p w14:paraId="50AC3CFB"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562" w:type="dxa"/>
            <w:vMerge w:val="restart"/>
            <w:tcBorders>
              <w:top w:val="single" w:sz="4" w:space="0" w:color="000000"/>
              <w:left w:val="nil"/>
              <w:bottom w:val="single" w:sz="4" w:space="0" w:color="000000"/>
              <w:right w:val="nil"/>
            </w:tcBorders>
          </w:tcPr>
          <w:p w14:paraId="7AAC547A" w14:textId="77777777" w:rsidR="007F5631" w:rsidRDefault="007F5631">
            <w:pPr>
              <w:spacing w:after="160" w:line="259" w:lineRule="auto"/>
              <w:ind w:left="0" w:right="0" w:firstLine="0"/>
              <w:jc w:val="left"/>
            </w:pPr>
          </w:p>
        </w:tc>
        <w:tc>
          <w:tcPr>
            <w:tcW w:w="857" w:type="dxa"/>
            <w:gridSpan w:val="2"/>
            <w:vMerge w:val="restart"/>
            <w:tcBorders>
              <w:top w:val="single" w:sz="4" w:space="0" w:color="000000"/>
              <w:left w:val="nil"/>
              <w:bottom w:val="single" w:sz="4" w:space="0" w:color="000000"/>
              <w:right w:val="nil"/>
            </w:tcBorders>
          </w:tcPr>
          <w:p w14:paraId="4031D0B8" w14:textId="77777777" w:rsidR="007F5631" w:rsidRDefault="007F5631">
            <w:pPr>
              <w:spacing w:after="160" w:line="259" w:lineRule="auto"/>
              <w:ind w:left="0" w:right="0" w:firstLine="0"/>
              <w:jc w:val="left"/>
            </w:pPr>
          </w:p>
        </w:tc>
        <w:tc>
          <w:tcPr>
            <w:tcW w:w="1143" w:type="dxa"/>
            <w:gridSpan w:val="2"/>
            <w:vMerge w:val="restart"/>
            <w:tcBorders>
              <w:top w:val="nil"/>
              <w:left w:val="nil"/>
              <w:bottom w:val="single" w:sz="4" w:space="0" w:color="000000"/>
              <w:right w:val="nil"/>
            </w:tcBorders>
            <w:vAlign w:val="bottom"/>
          </w:tcPr>
          <w:p w14:paraId="5220FB2F" w14:textId="77777777" w:rsidR="007F5631" w:rsidRDefault="00024CD8">
            <w:pPr>
              <w:spacing w:after="0" w:line="259" w:lineRule="auto"/>
              <w:ind w:left="205" w:right="0" w:firstLine="0"/>
              <w:jc w:val="center"/>
            </w:pPr>
            <w:r>
              <w:rPr>
                <w:rFonts w:ascii="Calibri" w:eastAsia="Calibri" w:hAnsi="Calibri" w:cs="Calibri"/>
                <w:sz w:val="16"/>
              </w:rPr>
              <w:t xml:space="preserve"> </w:t>
            </w:r>
          </w:p>
        </w:tc>
        <w:tc>
          <w:tcPr>
            <w:tcW w:w="1129" w:type="dxa"/>
            <w:gridSpan w:val="4"/>
            <w:vMerge w:val="restart"/>
            <w:tcBorders>
              <w:top w:val="single" w:sz="4" w:space="0" w:color="000000"/>
              <w:left w:val="nil"/>
              <w:bottom w:val="single" w:sz="4" w:space="0" w:color="000000"/>
              <w:right w:val="nil"/>
            </w:tcBorders>
          </w:tcPr>
          <w:p w14:paraId="565119D5"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0058DF78"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6C819EF6"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43BC2F31" w14:textId="77777777" w:rsidR="007F5631" w:rsidRDefault="007F5631">
            <w:pPr>
              <w:spacing w:after="160" w:line="259" w:lineRule="auto"/>
              <w:ind w:left="0" w:right="0" w:firstLine="0"/>
              <w:jc w:val="left"/>
            </w:pPr>
          </w:p>
        </w:tc>
      </w:tr>
      <w:tr w:rsidR="007F5631" w14:paraId="46BBFDC6" w14:textId="77777777" w:rsidTr="00024CD8">
        <w:trPr>
          <w:trHeight w:val="289"/>
        </w:trPr>
        <w:tc>
          <w:tcPr>
            <w:tcW w:w="2694" w:type="dxa"/>
            <w:gridSpan w:val="6"/>
            <w:tcBorders>
              <w:top w:val="nil"/>
              <w:left w:val="nil"/>
              <w:bottom w:val="nil"/>
              <w:right w:val="nil"/>
            </w:tcBorders>
            <w:shd w:val="clear" w:color="auto" w:fill="D9D9D9"/>
          </w:tcPr>
          <w:p w14:paraId="1DD0A94A" w14:textId="77777777" w:rsidR="007F5631" w:rsidRDefault="00024CD8">
            <w:pPr>
              <w:spacing w:after="0" w:line="259" w:lineRule="auto"/>
              <w:ind w:left="111" w:right="0" w:firstLine="0"/>
              <w:jc w:val="left"/>
            </w:pPr>
            <w:r>
              <w:rPr>
                <w:rFonts w:ascii="Calibri" w:eastAsia="Calibri" w:hAnsi="Calibri" w:cs="Calibri"/>
                <w:sz w:val="16"/>
              </w:rPr>
              <w:t xml:space="preserve">CODICE FISCALE </w:t>
            </w:r>
          </w:p>
        </w:tc>
        <w:tc>
          <w:tcPr>
            <w:tcW w:w="424" w:type="dxa"/>
            <w:vMerge/>
            <w:tcBorders>
              <w:top w:val="nil"/>
              <w:left w:val="nil"/>
              <w:bottom w:val="single" w:sz="4" w:space="0" w:color="000000"/>
              <w:right w:val="nil"/>
            </w:tcBorders>
          </w:tcPr>
          <w:p w14:paraId="68FB3B32" w14:textId="77777777" w:rsidR="007F5631" w:rsidRDefault="007F5631">
            <w:pPr>
              <w:spacing w:after="160" w:line="259" w:lineRule="auto"/>
              <w:ind w:left="0" w:right="0" w:firstLine="0"/>
              <w:jc w:val="left"/>
            </w:pPr>
          </w:p>
        </w:tc>
        <w:tc>
          <w:tcPr>
            <w:tcW w:w="562" w:type="dxa"/>
            <w:vMerge/>
            <w:tcBorders>
              <w:top w:val="nil"/>
              <w:left w:val="nil"/>
              <w:bottom w:val="single" w:sz="4" w:space="0" w:color="000000"/>
              <w:right w:val="nil"/>
            </w:tcBorders>
          </w:tcPr>
          <w:p w14:paraId="091AD9AA" w14:textId="77777777" w:rsidR="007F5631" w:rsidRDefault="007F5631">
            <w:pPr>
              <w:spacing w:after="160" w:line="259" w:lineRule="auto"/>
              <w:ind w:left="0" w:right="0" w:firstLine="0"/>
              <w:jc w:val="left"/>
            </w:pPr>
          </w:p>
        </w:tc>
        <w:tc>
          <w:tcPr>
            <w:tcW w:w="857" w:type="dxa"/>
            <w:gridSpan w:val="2"/>
            <w:vMerge/>
            <w:tcBorders>
              <w:top w:val="nil"/>
              <w:left w:val="nil"/>
              <w:bottom w:val="single" w:sz="4" w:space="0" w:color="000000"/>
              <w:right w:val="nil"/>
            </w:tcBorders>
          </w:tcPr>
          <w:p w14:paraId="661D02D5"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02028870" w14:textId="77777777" w:rsidR="007F5631" w:rsidRDefault="007F5631">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3638E91C"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4053A866"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647017A3"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3B47A61A" w14:textId="77777777" w:rsidR="007F5631" w:rsidRDefault="007F5631">
            <w:pPr>
              <w:spacing w:after="160" w:line="259" w:lineRule="auto"/>
              <w:ind w:left="0" w:right="0" w:firstLine="0"/>
              <w:jc w:val="left"/>
            </w:pPr>
          </w:p>
        </w:tc>
      </w:tr>
      <w:tr w:rsidR="007F5631" w14:paraId="35131ACE" w14:textId="77777777" w:rsidTr="00024CD8">
        <w:trPr>
          <w:trHeight w:val="200"/>
        </w:trPr>
        <w:tc>
          <w:tcPr>
            <w:tcW w:w="2694" w:type="dxa"/>
            <w:gridSpan w:val="6"/>
            <w:tcBorders>
              <w:top w:val="nil"/>
              <w:left w:val="nil"/>
              <w:bottom w:val="nil"/>
              <w:right w:val="nil"/>
            </w:tcBorders>
          </w:tcPr>
          <w:p w14:paraId="350375F6"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424" w:type="dxa"/>
            <w:vMerge w:val="restart"/>
            <w:tcBorders>
              <w:top w:val="single" w:sz="4" w:space="0" w:color="000000"/>
              <w:left w:val="nil"/>
              <w:bottom w:val="single" w:sz="4" w:space="0" w:color="000000"/>
              <w:right w:val="nil"/>
            </w:tcBorders>
          </w:tcPr>
          <w:p w14:paraId="60D140D2" w14:textId="77777777" w:rsidR="007F5631" w:rsidRDefault="007F5631">
            <w:pPr>
              <w:spacing w:after="160" w:line="259" w:lineRule="auto"/>
              <w:ind w:left="0" w:right="0" w:firstLine="0"/>
              <w:jc w:val="left"/>
            </w:pPr>
          </w:p>
        </w:tc>
        <w:tc>
          <w:tcPr>
            <w:tcW w:w="562" w:type="dxa"/>
            <w:vMerge w:val="restart"/>
            <w:tcBorders>
              <w:top w:val="single" w:sz="4" w:space="0" w:color="000000"/>
              <w:left w:val="nil"/>
              <w:bottom w:val="single" w:sz="4" w:space="0" w:color="000000"/>
              <w:right w:val="nil"/>
            </w:tcBorders>
          </w:tcPr>
          <w:p w14:paraId="56B0AC0D" w14:textId="77777777" w:rsidR="007F5631" w:rsidRDefault="007F5631">
            <w:pPr>
              <w:spacing w:after="160" w:line="259" w:lineRule="auto"/>
              <w:ind w:left="0" w:right="0" w:firstLine="0"/>
              <w:jc w:val="left"/>
            </w:pPr>
          </w:p>
        </w:tc>
        <w:tc>
          <w:tcPr>
            <w:tcW w:w="857" w:type="dxa"/>
            <w:gridSpan w:val="2"/>
            <w:vMerge w:val="restart"/>
            <w:tcBorders>
              <w:top w:val="single" w:sz="4" w:space="0" w:color="000000"/>
              <w:left w:val="nil"/>
              <w:bottom w:val="single" w:sz="4" w:space="0" w:color="000000"/>
              <w:right w:val="nil"/>
            </w:tcBorders>
          </w:tcPr>
          <w:p w14:paraId="52C560EA" w14:textId="77777777" w:rsidR="007F5631" w:rsidRDefault="007F5631">
            <w:pPr>
              <w:spacing w:after="160" w:line="259" w:lineRule="auto"/>
              <w:ind w:left="0" w:right="0" w:firstLine="0"/>
              <w:jc w:val="left"/>
            </w:pPr>
          </w:p>
        </w:tc>
        <w:tc>
          <w:tcPr>
            <w:tcW w:w="1143" w:type="dxa"/>
            <w:gridSpan w:val="2"/>
            <w:vMerge w:val="restart"/>
            <w:tcBorders>
              <w:top w:val="single" w:sz="4" w:space="0" w:color="000000"/>
              <w:left w:val="nil"/>
              <w:bottom w:val="single" w:sz="4" w:space="0" w:color="000000"/>
              <w:right w:val="nil"/>
            </w:tcBorders>
          </w:tcPr>
          <w:p w14:paraId="7923C3F3" w14:textId="77777777" w:rsidR="007F5631" w:rsidRDefault="007F5631">
            <w:pPr>
              <w:spacing w:after="160" w:line="259" w:lineRule="auto"/>
              <w:ind w:left="0" w:right="0" w:firstLine="0"/>
              <w:jc w:val="left"/>
            </w:pPr>
          </w:p>
        </w:tc>
        <w:tc>
          <w:tcPr>
            <w:tcW w:w="1129" w:type="dxa"/>
            <w:gridSpan w:val="4"/>
            <w:tcBorders>
              <w:top w:val="single" w:sz="4" w:space="0" w:color="000000"/>
              <w:left w:val="nil"/>
              <w:bottom w:val="nil"/>
              <w:right w:val="nil"/>
            </w:tcBorders>
          </w:tcPr>
          <w:p w14:paraId="6C214466"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vAlign w:val="bottom"/>
          </w:tcPr>
          <w:p w14:paraId="5349F876"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720" w:type="dxa"/>
            <w:vMerge w:val="restart"/>
            <w:tcBorders>
              <w:top w:val="single" w:sz="4" w:space="0" w:color="000000"/>
              <w:left w:val="nil"/>
              <w:bottom w:val="single" w:sz="4" w:space="0" w:color="000000"/>
              <w:right w:val="nil"/>
            </w:tcBorders>
          </w:tcPr>
          <w:p w14:paraId="57CDA700" w14:textId="77777777" w:rsidR="007F5631" w:rsidRDefault="007F5631">
            <w:pPr>
              <w:spacing w:after="160" w:line="259" w:lineRule="auto"/>
              <w:ind w:left="0" w:right="0" w:firstLine="0"/>
              <w:jc w:val="left"/>
            </w:pPr>
          </w:p>
        </w:tc>
        <w:tc>
          <w:tcPr>
            <w:tcW w:w="596" w:type="dxa"/>
            <w:tcBorders>
              <w:top w:val="single" w:sz="4" w:space="0" w:color="000000"/>
              <w:left w:val="nil"/>
              <w:bottom w:val="nil"/>
              <w:right w:val="nil"/>
            </w:tcBorders>
          </w:tcPr>
          <w:p w14:paraId="078C8691" w14:textId="77777777" w:rsidR="007F5631" w:rsidRDefault="007F5631">
            <w:pPr>
              <w:spacing w:after="160" w:line="259" w:lineRule="auto"/>
              <w:ind w:left="0" w:right="0" w:firstLine="0"/>
              <w:jc w:val="left"/>
            </w:pPr>
          </w:p>
        </w:tc>
      </w:tr>
      <w:tr w:rsidR="007F5631" w14:paraId="7362EA43" w14:textId="77777777" w:rsidTr="00024CD8">
        <w:trPr>
          <w:trHeight w:val="296"/>
        </w:trPr>
        <w:tc>
          <w:tcPr>
            <w:tcW w:w="1111" w:type="dxa"/>
            <w:gridSpan w:val="2"/>
            <w:tcBorders>
              <w:top w:val="nil"/>
              <w:left w:val="nil"/>
              <w:bottom w:val="nil"/>
              <w:right w:val="nil"/>
            </w:tcBorders>
            <w:shd w:val="clear" w:color="auto" w:fill="D9D9D9"/>
          </w:tcPr>
          <w:p w14:paraId="38F8182B" w14:textId="77777777" w:rsidR="007F5631" w:rsidRDefault="00024CD8">
            <w:pPr>
              <w:spacing w:after="0" w:line="259" w:lineRule="auto"/>
              <w:ind w:left="111" w:right="0" w:firstLine="0"/>
              <w:jc w:val="left"/>
            </w:pPr>
            <w:r>
              <w:rPr>
                <w:rFonts w:ascii="Calibri" w:eastAsia="Calibri" w:hAnsi="Calibri" w:cs="Calibri"/>
                <w:sz w:val="16"/>
              </w:rPr>
              <w:t xml:space="preserve">INDIRIZZO </w:t>
            </w:r>
          </w:p>
        </w:tc>
        <w:tc>
          <w:tcPr>
            <w:tcW w:w="1583" w:type="dxa"/>
            <w:gridSpan w:val="4"/>
            <w:tcBorders>
              <w:top w:val="nil"/>
              <w:left w:val="nil"/>
              <w:bottom w:val="single" w:sz="4" w:space="0" w:color="000000"/>
              <w:right w:val="nil"/>
            </w:tcBorders>
          </w:tcPr>
          <w:p w14:paraId="20C40077" w14:textId="77777777" w:rsidR="007F5631" w:rsidRDefault="00024CD8">
            <w:pPr>
              <w:spacing w:after="0" w:line="259" w:lineRule="auto"/>
              <w:ind w:left="118" w:right="0" w:firstLine="0"/>
              <w:jc w:val="left"/>
            </w:pPr>
            <w:r>
              <w:rPr>
                <w:rFonts w:ascii="Calibri" w:eastAsia="Calibri" w:hAnsi="Calibri" w:cs="Calibri"/>
                <w:sz w:val="16"/>
              </w:rPr>
              <w:t xml:space="preserve"> </w:t>
            </w:r>
          </w:p>
        </w:tc>
        <w:tc>
          <w:tcPr>
            <w:tcW w:w="424" w:type="dxa"/>
            <w:vMerge/>
            <w:tcBorders>
              <w:top w:val="nil"/>
              <w:left w:val="nil"/>
              <w:bottom w:val="single" w:sz="4" w:space="0" w:color="000000"/>
              <w:right w:val="nil"/>
            </w:tcBorders>
          </w:tcPr>
          <w:p w14:paraId="1A529CB7" w14:textId="77777777" w:rsidR="007F5631" w:rsidRDefault="007F5631">
            <w:pPr>
              <w:spacing w:after="160" w:line="259" w:lineRule="auto"/>
              <w:ind w:left="0" w:right="0" w:firstLine="0"/>
              <w:jc w:val="left"/>
            </w:pPr>
          </w:p>
        </w:tc>
        <w:tc>
          <w:tcPr>
            <w:tcW w:w="562" w:type="dxa"/>
            <w:vMerge/>
            <w:tcBorders>
              <w:top w:val="nil"/>
              <w:left w:val="nil"/>
              <w:bottom w:val="single" w:sz="4" w:space="0" w:color="000000"/>
              <w:right w:val="nil"/>
            </w:tcBorders>
          </w:tcPr>
          <w:p w14:paraId="6E52D6E5" w14:textId="77777777" w:rsidR="007F5631" w:rsidRDefault="007F5631">
            <w:pPr>
              <w:spacing w:after="160" w:line="259" w:lineRule="auto"/>
              <w:ind w:left="0" w:right="0" w:firstLine="0"/>
              <w:jc w:val="left"/>
            </w:pPr>
          </w:p>
        </w:tc>
        <w:tc>
          <w:tcPr>
            <w:tcW w:w="857" w:type="dxa"/>
            <w:gridSpan w:val="2"/>
            <w:vMerge/>
            <w:tcBorders>
              <w:top w:val="nil"/>
              <w:left w:val="nil"/>
              <w:bottom w:val="single" w:sz="4" w:space="0" w:color="000000"/>
              <w:right w:val="nil"/>
            </w:tcBorders>
          </w:tcPr>
          <w:p w14:paraId="7B0AF4CA"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6E5DF545" w14:textId="77777777" w:rsidR="007F5631" w:rsidRDefault="007F5631">
            <w:pPr>
              <w:spacing w:after="160" w:line="259" w:lineRule="auto"/>
              <w:ind w:left="0" w:right="0" w:firstLine="0"/>
              <w:jc w:val="left"/>
            </w:pPr>
          </w:p>
        </w:tc>
        <w:tc>
          <w:tcPr>
            <w:tcW w:w="278" w:type="dxa"/>
            <w:tcBorders>
              <w:top w:val="nil"/>
              <w:left w:val="nil"/>
              <w:bottom w:val="single" w:sz="4" w:space="0" w:color="000000"/>
              <w:right w:val="nil"/>
            </w:tcBorders>
          </w:tcPr>
          <w:p w14:paraId="25975D11" w14:textId="77777777" w:rsidR="007F5631" w:rsidRDefault="007F5631">
            <w:pPr>
              <w:spacing w:after="160" w:line="259" w:lineRule="auto"/>
              <w:ind w:left="0" w:right="0" w:firstLine="0"/>
              <w:jc w:val="left"/>
            </w:pPr>
          </w:p>
        </w:tc>
        <w:tc>
          <w:tcPr>
            <w:tcW w:w="851" w:type="dxa"/>
            <w:gridSpan w:val="3"/>
            <w:tcBorders>
              <w:top w:val="nil"/>
              <w:left w:val="nil"/>
              <w:bottom w:val="nil"/>
              <w:right w:val="nil"/>
            </w:tcBorders>
            <w:shd w:val="clear" w:color="auto" w:fill="D9D9D9"/>
          </w:tcPr>
          <w:p w14:paraId="3ADA1889" w14:textId="77777777" w:rsidR="007F5631" w:rsidRDefault="00024CD8">
            <w:pPr>
              <w:spacing w:after="0" w:line="259" w:lineRule="auto"/>
              <w:ind w:left="106" w:right="0" w:firstLine="0"/>
              <w:jc w:val="left"/>
            </w:pPr>
            <w:r>
              <w:rPr>
                <w:rFonts w:ascii="Calibri" w:eastAsia="Calibri" w:hAnsi="Calibri" w:cs="Calibri"/>
                <w:sz w:val="16"/>
              </w:rPr>
              <w:t xml:space="preserve">CITTA’ </w:t>
            </w:r>
          </w:p>
        </w:tc>
        <w:tc>
          <w:tcPr>
            <w:tcW w:w="0" w:type="auto"/>
            <w:gridSpan w:val="2"/>
            <w:vMerge/>
            <w:tcBorders>
              <w:top w:val="nil"/>
              <w:left w:val="nil"/>
              <w:bottom w:val="single" w:sz="4" w:space="0" w:color="000000"/>
              <w:right w:val="nil"/>
            </w:tcBorders>
          </w:tcPr>
          <w:p w14:paraId="5BEC24EC"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0D5153D2" w14:textId="77777777" w:rsidR="007F5631" w:rsidRDefault="007F5631">
            <w:pPr>
              <w:spacing w:after="160" w:line="259" w:lineRule="auto"/>
              <w:ind w:left="0" w:right="0" w:firstLine="0"/>
              <w:jc w:val="left"/>
            </w:pPr>
          </w:p>
        </w:tc>
        <w:tc>
          <w:tcPr>
            <w:tcW w:w="596" w:type="dxa"/>
            <w:tcBorders>
              <w:top w:val="nil"/>
              <w:left w:val="nil"/>
              <w:bottom w:val="nil"/>
              <w:right w:val="nil"/>
            </w:tcBorders>
            <w:shd w:val="clear" w:color="auto" w:fill="D9D9D9"/>
          </w:tcPr>
          <w:p w14:paraId="040949DA" w14:textId="77777777" w:rsidR="007F5631" w:rsidRDefault="00024CD8">
            <w:pPr>
              <w:spacing w:after="0" w:line="259" w:lineRule="auto"/>
              <w:ind w:left="140" w:right="0" w:firstLine="0"/>
              <w:jc w:val="left"/>
            </w:pPr>
            <w:r>
              <w:rPr>
                <w:rFonts w:ascii="Calibri" w:eastAsia="Calibri" w:hAnsi="Calibri" w:cs="Calibri"/>
                <w:sz w:val="16"/>
              </w:rPr>
              <w:t xml:space="preserve">CAP </w:t>
            </w:r>
          </w:p>
        </w:tc>
      </w:tr>
      <w:tr w:rsidR="007F5631" w14:paraId="375C284D" w14:textId="77777777" w:rsidTr="00024CD8">
        <w:trPr>
          <w:trHeight w:val="203"/>
        </w:trPr>
        <w:tc>
          <w:tcPr>
            <w:tcW w:w="2694" w:type="dxa"/>
            <w:gridSpan w:val="6"/>
            <w:tcBorders>
              <w:top w:val="nil"/>
              <w:left w:val="nil"/>
              <w:bottom w:val="nil"/>
              <w:right w:val="nil"/>
            </w:tcBorders>
          </w:tcPr>
          <w:p w14:paraId="34C203C7"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424" w:type="dxa"/>
            <w:vMerge w:val="restart"/>
            <w:tcBorders>
              <w:top w:val="single" w:sz="4" w:space="0" w:color="000000"/>
              <w:left w:val="nil"/>
              <w:bottom w:val="single" w:sz="4" w:space="0" w:color="000000"/>
              <w:right w:val="nil"/>
            </w:tcBorders>
          </w:tcPr>
          <w:p w14:paraId="1217B174" w14:textId="77777777" w:rsidR="007F5631" w:rsidRDefault="007F5631">
            <w:pPr>
              <w:spacing w:after="160" w:line="259" w:lineRule="auto"/>
              <w:ind w:left="0" w:right="0" w:firstLine="0"/>
              <w:jc w:val="left"/>
            </w:pPr>
          </w:p>
        </w:tc>
        <w:tc>
          <w:tcPr>
            <w:tcW w:w="562" w:type="dxa"/>
            <w:tcBorders>
              <w:top w:val="single" w:sz="4" w:space="0" w:color="000000"/>
              <w:left w:val="nil"/>
              <w:bottom w:val="nil"/>
              <w:right w:val="nil"/>
            </w:tcBorders>
          </w:tcPr>
          <w:p w14:paraId="31FF5F8C" w14:textId="77777777" w:rsidR="007F5631" w:rsidRDefault="007F5631">
            <w:pPr>
              <w:spacing w:after="160" w:line="259" w:lineRule="auto"/>
              <w:ind w:left="0" w:right="0" w:firstLine="0"/>
              <w:jc w:val="left"/>
            </w:pPr>
          </w:p>
        </w:tc>
        <w:tc>
          <w:tcPr>
            <w:tcW w:w="857" w:type="dxa"/>
            <w:gridSpan w:val="2"/>
            <w:vMerge w:val="restart"/>
            <w:tcBorders>
              <w:top w:val="single" w:sz="4" w:space="0" w:color="000000"/>
              <w:left w:val="nil"/>
              <w:bottom w:val="single" w:sz="4" w:space="0" w:color="000000"/>
              <w:right w:val="nil"/>
            </w:tcBorders>
            <w:vAlign w:val="bottom"/>
          </w:tcPr>
          <w:p w14:paraId="2D013E60"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1143" w:type="dxa"/>
            <w:gridSpan w:val="2"/>
            <w:vMerge w:val="restart"/>
            <w:tcBorders>
              <w:top w:val="single" w:sz="4" w:space="0" w:color="000000"/>
              <w:left w:val="nil"/>
              <w:bottom w:val="single" w:sz="4" w:space="0" w:color="000000"/>
              <w:right w:val="nil"/>
            </w:tcBorders>
          </w:tcPr>
          <w:p w14:paraId="23C2AB6A" w14:textId="77777777" w:rsidR="007F5631" w:rsidRDefault="007F5631">
            <w:pPr>
              <w:spacing w:after="160" w:line="259" w:lineRule="auto"/>
              <w:ind w:left="0" w:right="0" w:firstLine="0"/>
              <w:jc w:val="left"/>
            </w:pPr>
          </w:p>
        </w:tc>
        <w:tc>
          <w:tcPr>
            <w:tcW w:w="1129" w:type="dxa"/>
            <w:gridSpan w:val="4"/>
            <w:tcBorders>
              <w:top w:val="nil"/>
              <w:left w:val="nil"/>
              <w:bottom w:val="nil"/>
              <w:right w:val="nil"/>
            </w:tcBorders>
          </w:tcPr>
          <w:p w14:paraId="7E36C05F"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157EE590"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40399244" w14:textId="77777777" w:rsidR="007F5631" w:rsidRDefault="007F5631">
            <w:pPr>
              <w:spacing w:after="160" w:line="259" w:lineRule="auto"/>
              <w:ind w:left="0" w:right="0" w:firstLine="0"/>
              <w:jc w:val="left"/>
            </w:pPr>
          </w:p>
        </w:tc>
        <w:tc>
          <w:tcPr>
            <w:tcW w:w="596" w:type="dxa"/>
            <w:vMerge w:val="restart"/>
            <w:tcBorders>
              <w:top w:val="nil"/>
              <w:left w:val="nil"/>
              <w:bottom w:val="single" w:sz="4" w:space="0" w:color="000000"/>
              <w:right w:val="nil"/>
            </w:tcBorders>
          </w:tcPr>
          <w:p w14:paraId="7BAD0315" w14:textId="77777777" w:rsidR="007F5631" w:rsidRDefault="007F5631">
            <w:pPr>
              <w:spacing w:after="160" w:line="259" w:lineRule="auto"/>
              <w:ind w:left="0" w:right="0" w:firstLine="0"/>
              <w:jc w:val="left"/>
            </w:pPr>
          </w:p>
        </w:tc>
      </w:tr>
      <w:tr w:rsidR="007F5631" w14:paraId="3AD8DD38" w14:textId="77777777" w:rsidTr="00024CD8">
        <w:trPr>
          <w:trHeight w:val="296"/>
        </w:trPr>
        <w:tc>
          <w:tcPr>
            <w:tcW w:w="1111" w:type="dxa"/>
            <w:gridSpan w:val="2"/>
            <w:tcBorders>
              <w:top w:val="nil"/>
              <w:left w:val="nil"/>
              <w:bottom w:val="nil"/>
              <w:right w:val="nil"/>
            </w:tcBorders>
            <w:shd w:val="clear" w:color="auto" w:fill="D9D9D9"/>
          </w:tcPr>
          <w:p w14:paraId="6582EC8F" w14:textId="77777777" w:rsidR="007F5631" w:rsidRDefault="00024CD8">
            <w:pPr>
              <w:spacing w:after="0" w:line="259" w:lineRule="auto"/>
              <w:ind w:left="111" w:right="0" w:firstLine="0"/>
              <w:jc w:val="left"/>
            </w:pPr>
            <w:r>
              <w:rPr>
                <w:rFonts w:ascii="Calibri" w:eastAsia="Calibri" w:hAnsi="Calibri" w:cs="Calibri"/>
                <w:sz w:val="16"/>
              </w:rPr>
              <w:t xml:space="preserve">TELEFONO </w:t>
            </w:r>
          </w:p>
        </w:tc>
        <w:tc>
          <w:tcPr>
            <w:tcW w:w="1583" w:type="dxa"/>
            <w:gridSpan w:val="4"/>
            <w:tcBorders>
              <w:top w:val="nil"/>
              <w:left w:val="nil"/>
              <w:bottom w:val="single" w:sz="4" w:space="0" w:color="000000"/>
              <w:right w:val="nil"/>
            </w:tcBorders>
          </w:tcPr>
          <w:p w14:paraId="6ABA1AF0" w14:textId="77777777" w:rsidR="007F5631" w:rsidRDefault="00024CD8">
            <w:pPr>
              <w:spacing w:after="0" w:line="259" w:lineRule="auto"/>
              <w:ind w:left="103" w:right="0" w:firstLine="0"/>
              <w:jc w:val="left"/>
            </w:pPr>
            <w:r>
              <w:rPr>
                <w:rFonts w:ascii="Calibri" w:eastAsia="Calibri" w:hAnsi="Calibri" w:cs="Calibri"/>
                <w:sz w:val="16"/>
              </w:rPr>
              <w:t xml:space="preserve"> </w:t>
            </w:r>
          </w:p>
        </w:tc>
        <w:tc>
          <w:tcPr>
            <w:tcW w:w="424" w:type="dxa"/>
            <w:vMerge/>
            <w:tcBorders>
              <w:top w:val="nil"/>
              <w:left w:val="nil"/>
              <w:bottom w:val="single" w:sz="4" w:space="0" w:color="000000"/>
              <w:right w:val="nil"/>
            </w:tcBorders>
          </w:tcPr>
          <w:p w14:paraId="00A86619" w14:textId="77777777" w:rsidR="007F5631" w:rsidRDefault="007F5631">
            <w:pPr>
              <w:spacing w:after="160" w:line="259" w:lineRule="auto"/>
              <w:ind w:left="0" w:right="0" w:firstLine="0"/>
              <w:jc w:val="left"/>
            </w:pPr>
          </w:p>
        </w:tc>
        <w:tc>
          <w:tcPr>
            <w:tcW w:w="562" w:type="dxa"/>
            <w:tcBorders>
              <w:top w:val="nil"/>
              <w:left w:val="nil"/>
              <w:bottom w:val="nil"/>
              <w:right w:val="nil"/>
            </w:tcBorders>
            <w:shd w:val="clear" w:color="auto" w:fill="D9D9D9"/>
          </w:tcPr>
          <w:p w14:paraId="576178B0" w14:textId="77777777" w:rsidR="007F5631" w:rsidRDefault="00024CD8">
            <w:pPr>
              <w:spacing w:after="0" w:line="259" w:lineRule="auto"/>
              <w:ind w:left="106" w:right="0" w:firstLine="0"/>
              <w:jc w:val="left"/>
            </w:pPr>
            <w:r>
              <w:rPr>
                <w:rFonts w:ascii="Calibri" w:eastAsia="Calibri" w:hAnsi="Calibri" w:cs="Calibri"/>
                <w:sz w:val="16"/>
              </w:rPr>
              <w:t xml:space="preserve">FAX </w:t>
            </w:r>
          </w:p>
        </w:tc>
        <w:tc>
          <w:tcPr>
            <w:tcW w:w="857" w:type="dxa"/>
            <w:gridSpan w:val="2"/>
            <w:vMerge/>
            <w:tcBorders>
              <w:top w:val="nil"/>
              <w:left w:val="nil"/>
              <w:bottom w:val="single" w:sz="4" w:space="0" w:color="000000"/>
              <w:right w:val="nil"/>
            </w:tcBorders>
          </w:tcPr>
          <w:p w14:paraId="515FED33"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681BAD18" w14:textId="77777777" w:rsidR="007F5631" w:rsidRDefault="007F5631">
            <w:pPr>
              <w:spacing w:after="160" w:line="259" w:lineRule="auto"/>
              <w:ind w:left="0" w:right="0" w:firstLine="0"/>
              <w:jc w:val="left"/>
            </w:pPr>
          </w:p>
        </w:tc>
        <w:tc>
          <w:tcPr>
            <w:tcW w:w="716" w:type="dxa"/>
            <w:gridSpan w:val="3"/>
            <w:tcBorders>
              <w:top w:val="nil"/>
              <w:left w:val="nil"/>
              <w:bottom w:val="nil"/>
              <w:right w:val="nil"/>
            </w:tcBorders>
            <w:shd w:val="clear" w:color="auto" w:fill="D9D9D9"/>
          </w:tcPr>
          <w:p w14:paraId="08CC5D52" w14:textId="77777777" w:rsidR="007F5631" w:rsidRDefault="00024CD8">
            <w:pPr>
              <w:spacing w:after="0" w:line="259" w:lineRule="auto"/>
              <w:ind w:left="120" w:right="0" w:firstLine="0"/>
              <w:jc w:val="left"/>
            </w:pPr>
            <w:r>
              <w:rPr>
                <w:rFonts w:ascii="Calibri" w:eastAsia="Calibri" w:hAnsi="Calibri" w:cs="Calibri"/>
                <w:sz w:val="16"/>
              </w:rPr>
              <w:t xml:space="preserve">EMAIL </w:t>
            </w:r>
          </w:p>
        </w:tc>
        <w:tc>
          <w:tcPr>
            <w:tcW w:w="413" w:type="dxa"/>
            <w:tcBorders>
              <w:top w:val="nil"/>
              <w:left w:val="nil"/>
              <w:bottom w:val="single" w:sz="4" w:space="0" w:color="000000"/>
              <w:right w:val="nil"/>
            </w:tcBorders>
          </w:tcPr>
          <w:p w14:paraId="2324BFF9" w14:textId="77777777" w:rsidR="007F5631" w:rsidRDefault="00024CD8">
            <w:pPr>
              <w:spacing w:after="0" w:line="259" w:lineRule="auto"/>
              <w:ind w:left="120" w:right="0" w:firstLine="0"/>
              <w:jc w:val="left"/>
            </w:pPr>
            <w:r>
              <w:rPr>
                <w:rFonts w:ascii="Calibri" w:eastAsia="Calibri" w:hAnsi="Calibri" w:cs="Calibri"/>
                <w:sz w:val="16"/>
              </w:rPr>
              <w:t xml:space="preserve"> </w:t>
            </w:r>
          </w:p>
        </w:tc>
        <w:tc>
          <w:tcPr>
            <w:tcW w:w="0" w:type="auto"/>
            <w:gridSpan w:val="2"/>
            <w:vMerge/>
            <w:tcBorders>
              <w:top w:val="nil"/>
              <w:left w:val="nil"/>
              <w:bottom w:val="single" w:sz="4" w:space="0" w:color="000000"/>
              <w:right w:val="nil"/>
            </w:tcBorders>
          </w:tcPr>
          <w:p w14:paraId="53E57B3D"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25B5AD73"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45CBE9E5" w14:textId="77777777" w:rsidR="007F5631" w:rsidRDefault="007F5631">
            <w:pPr>
              <w:spacing w:after="160" w:line="259" w:lineRule="auto"/>
              <w:ind w:left="0" w:right="0" w:firstLine="0"/>
              <w:jc w:val="left"/>
            </w:pPr>
          </w:p>
        </w:tc>
      </w:tr>
      <w:tr w:rsidR="007F5631" w14:paraId="5834E0B2" w14:textId="77777777" w:rsidTr="00024CD8">
        <w:trPr>
          <w:trHeight w:val="789"/>
        </w:trPr>
        <w:tc>
          <w:tcPr>
            <w:tcW w:w="2694" w:type="dxa"/>
            <w:gridSpan w:val="6"/>
            <w:tcBorders>
              <w:top w:val="nil"/>
              <w:left w:val="nil"/>
              <w:bottom w:val="nil"/>
              <w:right w:val="nil"/>
            </w:tcBorders>
          </w:tcPr>
          <w:p w14:paraId="2CAB7DD1"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4A0697E9" w14:textId="77777777" w:rsidR="007F5631" w:rsidRDefault="00024CD8">
            <w:pPr>
              <w:spacing w:after="0" w:line="259" w:lineRule="auto"/>
              <w:ind w:left="0" w:right="0" w:firstLine="0"/>
              <w:jc w:val="left"/>
              <w:rPr>
                <w:rFonts w:ascii="Calibri" w:eastAsia="Calibri" w:hAnsi="Calibri" w:cs="Calibri"/>
                <w:b/>
                <w:i/>
                <w:sz w:val="16"/>
              </w:rPr>
            </w:pPr>
            <w:r>
              <w:rPr>
                <w:rFonts w:ascii="Calibri" w:eastAsia="Calibri" w:hAnsi="Calibri" w:cs="Calibri"/>
                <w:b/>
                <w:i/>
                <w:sz w:val="16"/>
              </w:rPr>
              <w:t xml:space="preserve"> </w:t>
            </w:r>
          </w:p>
          <w:p w14:paraId="568943A7" w14:textId="6D9B2AF3" w:rsidR="007B07B7" w:rsidRPr="007B07B7" w:rsidRDefault="007B07B7">
            <w:pPr>
              <w:spacing w:after="0" w:line="259" w:lineRule="auto"/>
              <w:ind w:left="0" w:right="0" w:firstLine="0"/>
              <w:jc w:val="left"/>
              <w:rPr>
                <w:rFonts w:ascii="Calibri" w:eastAsia="Calibri" w:hAnsi="Calibri" w:cs="Calibri"/>
                <w:b/>
                <w:i/>
                <w:sz w:val="16"/>
              </w:rPr>
            </w:pPr>
            <w:r w:rsidRPr="007B07B7">
              <w:rPr>
                <w:rFonts w:ascii="Calibri" w:eastAsia="Calibri" w:hAnsi="Calibri" w:cs="Calibri"/>
                <w:b/>
                <w:i/>
                <w:sz w:val="16"/>
              </w:rPr>
              <w:t>PROCEDURA PER LA QUALE SI RICHIEDE LA PUBBLICAZIONE:</w:t>
            </w:r>
          </w:p>
          <w:p w14:paraId="36718CA4" w14:textId="77777777" w:rsidR="007F5631" w:rsidRDefault="007F5631">
            <w:pPr>
              <w:spacing w:after="0" w:line="259" w:lineRule="auto"/>
              <w:ind w:left="0" w:right="0" w:firstLine="0"/>
              <w:jc w:val="left"/>
            </w:pPr>
          </w:p>
          <w:p w14:paraId="3A9D6E2C" w14:textId="24E6C59C" w:rsidR="007B07B7" w:rsidRDefault="007B07B7">
            <w:pPr>
              <w:spacing w:after="0" w:line="259" w:lineRule="auto"/>
              <w:ind w:left="0" w:right="0" w:firstLine="0"/>
              <w:jc w:val="left"/>
            </w:pPr>
          </w:p>
        </w:tc>
        <w:tc>
          <w:tcPr>
            <w:tcW w:w="424" w:type="dxa"/>
            <w:tcBorders>
              <w:top w:val="single" w:sz="4" w:space="0" w:color="000000"/>
              <w:left w:val="nil"/>
              <w:bottom w:val="nil"/>
              <w:right w:val="nil"/>
            </w:tcBorders>
            <w:vAlign w:val="bottom"/>
          </w:tcPr>
          <w:p w14:paraId="44986C05" w14:textId="76963349" w:rsidR="007F5631" w:rsidRDefault="007F5631" w:rsidP="007B07B7">
            <w:pPr>
              <w:spacing w:after="0" w:line="259" w:lineRule="auto"/>
              <w:ind w:left="0" w:right="0" w:firstLine="0"/>
              <w:jc w:val="left"/>
            </w:pPr>
          </w:p>
        </w:tc>
        <w:tc>
          <w:tcPr>
            <w:tcW w:w="562" w:type="dxa"/>
            <w:vMerge w:val="restart"/>
            <w:tcBorders>
              <w:top w:val="nil"/>
              <w:left w:val="nil"/>
              <w:bottom w:val="single" w:sz="4" w:space="0" w:color="000000"/>
              <w:right w:val="nil"/>
            </w:tcBorders>
            <w:vAlign w:val="center"/>
          </w:tcPr>
          <w:p w14:paraId="2674D415" w14:textId="3F1C83BE" w:rsidR="007F5631" w:rsidRDefault="007F5631" w:rsidP="007B07B7">
            <w:pPr>
              <w:spacing w:after="0" w:line="259" w:lineRule="auto"/>
              <w:ind w:right="0"/>
              <w:jc w:val="left"/>
            </w:pPr>
          </w:p>
        </w:tc>
        <w:tc>
          <w:tcPr>
            <w:tcW w:w="291" w:type="dxa"/>
            <w:vMerge w:val="restart"/>
            <w:tcBorders>
              <w:top w:val="single" w:sz="4" w:space="0" w:color="000000"/>
              <w:left w:val="nil"/>
              <w:bottom w:val="single" w:sz="4" w:space="0" w:color="000000"/>
              <w:right w:val="nil"/>
            </w:tcBorders>
            <w:vAlign w:val="center"/>
          </w:tcPr>
          <w:p w14:paraId="6AF9026B" w14:textId="29E6A0DD" w:rsidR="007F5631" w:rsidRDefault="00024CD8">
            <w:pPr>
              <w:spacing w:after="0" w:line="259" w:lineRule="auto"/>
              <w:ind w:left="-49" w:right="0" w:firstLine="0"/>
            </w:pPr>
            <w:r>
              <w:rPr>
                <w:rFonts w:ascii="Calibri" w:eastAsia="Calibri" w:hAnsi="Calibri" w:cs="Calibri"/>
                <w:b/>
                <w:i/>
                <w:sz w:val="16"/>
              </w:rPr>
              <w:t>:</w:t>
            </w:r>
          </w:p>
        </w:tc>
        <w:tc>
          <w:tcPr>
            <w:tcW w:w="566" w:type="dxa"/>
            <w:vMerge w:val="restart"/>
            <w:tcBorders>
              <w:top w:val="single" w:sz="4" w:space="0" w:color="000000"/>
              <w:left w:val="nil"/>
              <w:bottom w:val="single" w:sz="4" w:space="0" w:color="000000"/>
              <w:right w:val="nil"/>
            </w:tcBorders>
            <w:vAlign w:val="center"/>
          </w:tcPr>
          <w:p w14:paraId="6DDEA613" w14:textId="7B3A66DC" w:rsidR="007F5631" w:rsidRDefault="007F5631">
            <w:pPr>
              <w:spacing w:after="0" w:line="259" w:lineRule="auto"/>
              <w:ind w:left="0" w:right="0" w:firstLine="0"/>
              <w:jc w:val="left"/>
            </w:pPr>
          </w:p>
        </w:tc>
        <w:tc>
          <w:tcPr>
            <w:tcW w:w="1143" w:type="dxa"/>
            <w:gridSpan w:val="2"/>
            <w:tcBorders>
              <w:top w:val="single" w:sz="4" w:space="0" w:color="000000"/>
              <w:left w:val="nil"/>
              <w:bottom w:val="nil"/>
              <w:right w:val="nil"/>
            </w:tcBorders>
          </w:tcPr>
          <w:p w14:paraId="119613A0" w14:textId="77777777" w:rsidR="007F5631" w:rsidRDefault="007F5631">
            <w:pPr>
              <w:spacing w:after="160" w:line="259" w:lineRule="auto"/>
              <w:ind w:left="0" w:right="0" w:firstLine="0"/>
              <w:jc w:val="left"/>
            </w:pPr>
          </w:p>
        </w:tc>
        <w:tc>
          <w:tcPr>
            <w:tcW w:w="1129" w:type="dxa"/>
            <w:gridSpan w:val="4"/>
            <w:tcBorders>
              <w:top w:val="nil"/>
              <w:left w:val="nil"/>
              <w:bottom w:val="nil"/>
              <w:right w:val="nil"/>
            </w:tcBorders>
          </w:tcPr>
          <w:p w14:paraId="457BAA2E"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343C845F"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10AF0C4D"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2677AD02" w14:textId="77777777" w:rsidR="007F5631" w:rsidRDefault="007F5631">
            <w:pPr>
              <w:spacing w:after="160" w:line="259" w:lineRule="auto"/>
              <w:ind w:left="0" w:right="0" w:firstLine="0"/>
              <w:jc w:val="left"/>
            </w:pPr>
          </w:p>
        </w:tc>
      </w:tr>
      <w:tr w:rsidR="007F5631" w14:paraId="7E833432" w14:textId="77777777" w:rsidTr="007B07B7">
        <w:trPr>
          <w:trHeight w:val="272"/>
        </w:trPr>
        <w:tc>
          <w:tcPr>
            <w:tcW w:w="1842" w:type="dxa"/>
            <w:gridSpan w:val="3"/>
            <w:tcBorders>
              <w:top w:val="nil"/>
              <w:left w:val="nil"/>
              <w:bottom w:val="nil"/>
              <w:right w:val="nil"/>
            </w:tcBorders>
            <w:shd w:val="clear" w:color="auto" w:fill="D9D9D9"/>
          </w:tcPr>
          <w:p w14:paraId="7F9CE4A0" w14:textId="77777777" w:rsidR="007F5631" w:rsidRDefault="00024CD8">
            <w:pPr>
              <w:spacing w:after="0" w:line="259" w:lineRule="auto"/>
              <w:ind w:left="111" w:right="0" w:firstLine="0"/>
              <w:jc w:val="left"/>
            </w:pPr>
            <w:proofErr w:type="spellStart"/>
            <w:r>
              <w:rPr>
                <w:rFonts w:ascii="Calibri" w:eastAsia="Calibri" w:hAnsi="Calibri" w:cs="Calibri"/>
                <w:sz w:val="16"/>
              </w:rPr>
              <w:t>Esec</w:t>
            </w:r>
            <w:proofErr w:type="spellEnd"/>
            <w:r>
              <w:rPr>
                <w:rFonts w:ascii="Calibri" w:eastAsia="Calibri" w:hAnsi="Calibri" w:cs="Calibri"/>
                <w:sz w:val="16"/>
              </w:rPr>
              <w:t xml:space="preserve">. </w:t>
            </w:r>
            <w:proofErr w:type="spellStart"/>
            <w:r>
              <w:rPr>
                <w:rFonts w:ascii="Calibri" w:eastAsia="Calibri" w:hAnsi="Calibri" w:cs="Calibri"/>
                <w:sz w:val="16"/>
              </w:rPr>
              <w:t>Imm</w:t>
            </w:r>
            <w:proofErr w:type="spellEnd"/>
            <w:r>
              <w:rPr>
                <w:rFonts w:ascii="Calibri" w:eastAsia="Calibri" w:hAnsi="Calibri" w:cs="Calibri"/>
                <w:sz w:val="16"/>
              </w:rPr>
              <w:t xml:space="preserve">. N° </w:t>
            </w:r>
          </w:p>
        </w:tc>
        <w:tc>
          <w:tcPr>
            <w:tcW w:w="1276" w:type="dxa"/>
            <w:gridSpan w:val="4"/>
            <w:tcBorders>
              <w:top w:val="nil"/>
              <w:left w:val="nil"/>
              <w:bottom w:val="single" w:sz="4" w:space="0" w:color="000000"/>
              <w:right w:val="nil"/>
            </w:tcBorders>
          </w:tcPr>
          <w:p w14:paraId="40FBD7C5" w14:textId="77777777" w:rsidR="007F5631" w:rsidRDefault="00024CD8">
            <w:pPr>
              <w:spacing w:after="0" w:line="259" w:lineRule="auto"/>
              <w:ind w:left="110" w:right="0" w:firstLine="0"/>
              <w:jc w:val="left"/>
            </w:pPr>
            <w:r>
              <w:rPr>
                <w:rFonts w:ascii="Calibri" w:eastAsia="Calibri" w:hAnsi="Calibri" w:cs="Calibri"/>
                <w:sz w:val="16"/>
              </w:rPr>
              <w:t xml:space="preserve"> </w:t>
            </w:r>
          </w:p>
        </w:tc>
        <w:tc>
          <w:tcPr>
            <w:tcW w:w="562" w:type="dxa"/>
            <w:vMerge/>
            <w:tcBorders>
              <w:top w:val="nil"/>
              <w:left w:val="nil"/>
              <w:bottom w:val="single" w:sz="4" w:space="0" w:color="000000"/>
              <w:right w:val="nil"/>
            </w:tcBorders>
          </w:tcPr>
          <w:p w14:paraId="18916DF8" w14:textId="77777777" w:rsidR="007F5631" w:rsidRDefault="007F5631">
            <w:pPr>
              <w:spacing w:after="160" w:line="259" w:lineRule="auto"/>
              <w:ind w:left="0" w:right="0" w:firstLine="0"/>
              <w:jc w:val="left"/>
            </w:pPr>
          </w:p>
        </w:tc>
        <w:tc>
          <w:tcPr>
            <w:tcW w:w="291" w:type="dxa"/>
            <w:vMerge/>
            <w:tcBorders>
              <w:top w:val="nil"/>
              <w:left w:val="nil"/>
              <w:bottom w:val="single" w:sz="4" w:space="0" w:color="000000"/>
              <w:right w:val="nil"/>
            </w:tcBorders>
          </w:tcPr>
          <w:p w14:paraId="1E348EEC"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615BC6AE" w14:textId="77777777" w:rsidR="007F5631" w:rsidRDefault="007F5631">
            <w:pPr>
              <w:spacing w:after="160" w:line="259" w:lineRule="auto"/>
              <w:ind w:left="0" w:right="0" w:firstLine="0"/>
              <w:jc w:val="left"/>
            </w:pPr>
          </w:p>
        </w:tc>
        <w:tc>
          <w:tcPr>
            <w:tcW w:w="190" w:type="dxa"/>
            <w:tcBorders>
              <w:top w:val="nil"/>
              <w:left w:val="nil"/>
              <w:bottom w:val="single" w:sz="4" w:space="0" w:color="000000"/>
              <w:right w:val="nil"/>
            </w:tcBorders>
          </w:tcPr>
          <w:p w14:paraId="18E1DDFA" w14:textId="77777777" w:rsidR="007F5631" w:rsidRDefault="007F5631">
            <w:pPr>
              <w:spacing w:after="160" w:line="259" w:lineRule="auto"/>
              <w:ind w:left="0" w:right="0" w:firstLine="0"/>
              <w:jc w:val="left"/>
            </w:pPr>
          </w:p>
        </w:tc>
        <w:tc>
          <w:tcPr>
            <w:tcW w:w="953" w:type="dxa"/>
            <w:tcBorders>
              <w:top w:val="nil"/>
              <w:left w:val="nil"/>
              <w:bottom w:val="nil"/>
              <w:right w:val="nil"/>
            </w:tcBorders>
            <w:shd w:val="clear" w:color="auto" w:fill="D9D9D9"/>
          </w:tcPr>
          <w:p w14:paraId="2C0D6E5A" w14:textId="77777777" w:rsidR="007F5631" w:rsidRDefault="00024CD8">
            <w:pPr>
              <w:spacing w:after="0" w:line="259" w:lineRule="auto"/>
              <w:ind w:left="103" w:right="0" w:firstLine="0"/>
              <w:jc w:val="left"/>
            </w:pPr>
            <w:r>
              <w:rPr>
                <w:rFonts w:ascii="Calibri" w:eastAsia="Calibri" w:hAnsi="Calibri" w:cs="Calibri"/>
                <w:sz w:val="16"/>
              </w:rPr>
              <w:t xml:space="preserve">TRIBUNALE </w:t>
            </w:r>
          </w:p>
        </w:tc>
        <w:tc>
          <w:tcPr>
            <w:tcW w:w="278" w:type="dxa"/>
            <w:tcBorders>
              <w:top w:val="nil"/>
              <w:left w:val="nil"/>
              <w:bottom w:val="nil"/>
              <w:right w:val="nil"/>
            </w:tcBorders>
            <w:shd w:val="clear" w:color="auto" w:fill="D9D9D9"/>
          </w:tcPr>
          <w:p w14:paraId="1A4F44D2" w14:textId="77777777" w:rsidR="007F5631" w:rsidRDefault="007F5631">
            <w:pPr>
              <w:spacing w:after="160" w:line="259" w:lineRule="auto"/>
              <w:ind w:left="0" w:right="0" w:firstLine="0"/>
              <w:jc w:val="left"/>
            </w:pPr>
          </w:p>
        </w:tc>
        <w:tc>
          <w:tcPr>
            <w:tcW w:w="851" w:type="dxa"/>
            <w:gridSpan w:val="3"/>
            <w:tcBorders>
              <w:top w:val="nil"/>
              <w:left w:val="nil"/>
              <w:bottom w:val="single" w:sz="4" w:space="0" w:color="000000"/>
              <w:right w:val="nil"/>
            </w:tcBorders>
          </w:tcPr>
          <w:p w14:paraId="6E0FE2C2"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0" w:type="auto"/>
            <w:gridSpan w:val="2"/>
            <w:vMerge/>
            <w:tcBorders>
              <w:top w:val="nil"/>
              <w:left w:val="nil"/>
              <w:bottom w:val="single" w:sz="4" w:space="0" w:color="000000"/>
              <w:right w:val="nil"/>
            </w:tcBorders>
          </w:tcPr>
          <w:p w14:paraId="727B2EB3"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7ABB7D8A"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05CC025C" w14:textId="77777777" w:rsidR="007F5631" w:rsidRDefault="007F5631">
            <w:pPr>
              <w:spacing w:after="160" w:line="259" w:lineRule="auto"/>
              <w:ind w:left="0" w:right="0" w:firstLine="0"/>
              <w:jc w:val="left"/>
            </w:pPr>
          </w:p>
        </w:tc>
      </w:tr>
      <w:tr w:rsidR="007F5631" w14:paraId="3EA5B1B2" w14:textId="77777777" w:rsidTr="007B07B7">
        <w:trPr>
          <w:trHeight w:val="198"/>
        </w:trPr>
        <w:tc>
          <w:tcPr>
            <w:tcW w:w="3971" w:type="dxa"/>
            <w:gridSpan w:val="9"/>
            <w:tcBorders>
              <w:top w:val="nil"/>
              <w:left w:val="nil"/>
              <w:bottom w:val="nil"/>
              <w:right w:val="nil"/>
            </w:tcBorders>
          </w:tcPr>
          <w:p w14:paraId="0A766BE3"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566" w:type="dxa"/>
            <w:vMerge w:val="restart"/>
            <w:tcBorders>
              <w:top w:val="single" w:sz="4" w:space="0" w:color="000000"/>
              <w:left w:val="nil"/>
              <w:bottom w:val="single" w:sz="4" w:space="0" w:color="000000"/>
              <w:right w:val="nil"/>
            </w:tcBorders>
          </w:tcPr>
          <w:p w14:paraId="7C15918B" w14:textId="77777777" w:rsidR="007F5631" w:rsidRDefault="007F5631">
            <w:pPr>
              <w:spacing w:after="160" w:line="259" w:lineRule="auto"/>
              <w:ind w:left="0" w:right="0" w:firstLine="0"/>
              <w:jc w:val="left"/>
            </w:pPr>
          </w:p>
        </w:tc>
        <w:tc>
          <w:tcPr>
            <w:tcW w:w="1143" w:type="dxa"/>
            <w:gridSpan w:val="2"/>
            <w:tcBorders>
              <w:top w:val="nil"/>
              <w:left w:val="nil"/>
              <w:bottom w:val="nil"/>
              <w:right w:val="nil"/>
            </w:tcBorders>
          </w:tcPr>
          <w:p w14:paraId="627D7688" w14:textId="77777777" w:rsidR="007F5631" w:rsidRDefault="007F5631">
            <w:pPr>
              <w:spacing w:after="160" w:line="259" w:lineRule="auto"/>
              <w:ind w:left="0" w:right="0" w:firstLine="0"/>
              <w:jc w:val="left"/>
            </w:pPr>
          </w:p>
        </w:tc>
        <w:tc>
          <w:tcPr>
            <w:tcW w:w="1129" w:type="dxa"/>
            <w:gridSpan w:val="4"/>
            <w:tcBorders>
              <w:top w:val="nil"/>
              <w:left w:val="nil"/>
              <w:bottom w:val="nil"/>
              <w:right w:val="nil"/>
            </w:tcBorders>
          </w:tcPr>
          <w:p w14:paraId="0239351F"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67B7A772"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0B9FC1AC"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0AD59444" w14:textId="77777777" w:rsidR="007F5631" w:rsidRDefault="007F5631">
            <w:pPr>
              <w:spacing w:after="160" w:line="259" w:lineRule="auto"/>
              <w:ind w:left="0" w:right="0" w:firstLine="0"/>
              <w:jc w:val="left"/>
            </w:pPr>
          </w:p>
        </w:tc>
      </w:tr>
      <w:tr w:rsidR="007F5631" w14:paraId="5798137E" w14:textId="77777777" w:rsidTr="007B07B7">
        <w:trPr>
          <w:trHeight w:val="282"/>
        </w:trPr>
        <w:tc>
          <w:tcPr>
            <w:tcW w:w="1842" w:type="dxa"/>
            <w:gridSpan w:val="3"/>
            <w:tcBorders>
              <w:top w:val="nil"/>
              <w:left w:val="nil"/>
              <w:bottom w:val="nil"/>
              <w:right w:val="nil"/>
            </w:tcBorders>
            <w:shd w:val="clear" w:color="auto" w:fill="D9D9D9"/>
          </w:tcPr>
          <w:p w14:paraId="759ECDF5" w14:textId="77777777" w:rsidR="007F5631" w:rsidRDefault="00024CD8">
            <w:pPr>
              <w:spacing w:after="0" w:line="259" w:lineRule="auto"/>
              <w:ind w:left="111" w:right="0" w:firstLine="0"/>
              <w:jc w:val="left"/>
            </w:pPr>
            <w:r>
              <w:rPr>
                <w:rFonts w:ascii="Calibri" w:eastAsia="Calibri" w:hAnsi="Calibri" w:cs="Calibri"/>
                <w:sz w:val="16"/>
              </w:rPr>
              <w:t xml:space="preserve">DATA ASTA </w:t>
            </w:r>
          </w:p>
        </w:tc>
        <w:tc>
          <w:tcPr>
            <w:tcW w:w="2129" w:type="dxa"/>
            <w:gridSpan w:val="6"/>
            <w:tcBorders>
              <w:top w:val="nil"/>
              <w:left w:val="nil"/>
              <w:bottom w:val="single" w:sz="4" w:space="0" w:color="000000"/>
              <w:right w:val="nil"/>
            </w:tcBorders>
          </w:tcPr>
          <w:p w14:paraId="6850171A" w14:textId="77777777" w:rsidR="007F5631" w:rsidRDefault="00024CD8">
            <w:pPr>
              <w:spacing w:after="0" w:line="259" w:lineRule="auto"/>
              <w:ind w:left="110" w:right="0" w:firstLine="0"/>
              <w:jc w:val="left"/>
            </w:pPr>
            <w:r>
              <w:rPr>
                <w:rFonts w:ascii="Calibri" w:eastAsia="Calibri" w:hAnsi="Calibri" w:cs="Calibri"/>
                <w:sz w:val="16"/>
              </w:rPr>
              <w:t xml:space="preserve"> </w:t>
            </w:r>
          </w:p>
        </w:tc>
        <w:tc>
          <w:tcPr>
            <w:tcW w:w="0" w:type="auto"/>
            <w:vMerge/>
            <w:tcBorders>
              <w:top w:val="nil"/>
              <w:left w:val="nil"/>
              <w:bottom w:val="single" w:sz="4" w:space="0" w:color="000000"/>
              <w:right w:val="nil"/>
            </w:tcBorders>
          </w:tcPr>
          <w:p w14:paraId="63933E40" w14:textId="77777777" w:rsidR="007F5631" w:rsidRDefault="007F5631">
            <w:pPr>
              <w:spacing w:after="160" w:line="259" w:lineRule="auto"/>
              <w:ind w:left="0" w:right="0" w:firstLine="0"/>
              <w:jc w:val="left"/>
            </w:pPr>
          </w:p>
        </w:tc>
        <w:tc>
          <w:tcPr>
            <w:tcW w:w="190" w:type="dxa"/>
            <w:tcBorders>
              <w:top w:val="nil"/>
              <w:left w:val="nil"/>
              <w:bottom w:val="single" w:sz="4" w:space="0" w:color="000000"/>
              <w:right w:val="nil"/>
            </w:tcBorders>
          </w:tcPr>
          <w:p w14:paraId="22C7F61E" w14:textId="77777777" w:rsidR="007F5631" w:rsidRDefault="007F5631">
            <w:pPr>
              <w:spacing w:after="160" w:line="259" w:lineRule="auto"/>
              <w:ind w:left="0" w:right="0" w:firstLine="0"/>
              <w:jc w:val="left"/>
            </w:pPr>
          </w:p>
        </w:tc>
        <w:tc>
          <w:tcPr>
            <w:tcW w:w="953" w:type="dxa"/>
            <w:tcBorders>
              <w:top w:val="nil"/>
              <w:left w:val="nil"/>
              <w:bottom w:val="nil"/>
              <w:right w:val="nil"/>
            </w:tcBorders>
            <w:shd w:val="clear" w:color="auto" w:fill="D9D9D9"/>
          </w:tcPr>
          <w:p w14:paraId="6C39A0B5" w14:textId="77777777" w:rsidR="007F5631" w:rsidRDefault="00024CD8">
            <w:pPr>
              <w:spacing w:after="0" w:line="259" w:lineRule="auto"/>
              <w:ind w:left="113" w:right="0" w:firstLine="0"/>
              <w:jc w:val="left"/>
            </w:pPr>
            <w:r>
              <w:rPr>
                <w:rFonts w:ascii="Calibri" w:eastAsia="Calibri" w:hAnsi="Calibri" w:cs="Calibri"/>
                <w:sz w:val="16"/>
              </w:rPr>
              <w:t xml:space="preserve">GIUDICE </w:t>
            </w:r>
          </w:p>
        </w:tc>
        <w:tc>
          <w:tcPr>
            <w:tcW w:w="278" w:type="dxa"/>
            <w:tcBorders>
              <w:top w:val="nil"/>
              <w:left w:val="nil"/>
              <w:bottom w:val="nil"/>
              <w:right w:val="nil"/>
            </w:tcBorders>
            <w:shd w:val="clear" w:color="auto" w:fill="D9D9D9"/>
          </w:tcPr>
          <w:p w14:paraId="79D7285A" w14:textId="77777777" w:rsidR="007F5631" w:rsidRDefault="007F5631">
            <w:pPr>
              <w:spacing w:after="160" w:line="259" w:lineRule="auto"/>
              <w:ind w:left="0" w:right="0" w:firstLine="0"/>
              <w:jc w:val="left"/>
            </w:pPr>
          </w:p>
        </w:tc>
        <w:tc>
          <w:tcPr>
            <w:tcW w:w="851" w:type="dxa"/>
            <w:gridSpan w:val="3"/>
            <w:tcBorders>
              <w:top w:val="nil"/>
              <w:left w:val="nil"/>
              <w:bottom w:val="single" w:sz="4" w:space="0" w:color="000000"/>
              <w:right w:val="nil"/>
            </w:tcBorders>
          </w:tcPr>
          <w:p w14:paraId="4E33F46A"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0" w:type="auto"/>
            <w:gridSpan w:val="2"/>
            <w:vMerge/>
            <w:tcBorders>
              <w:top w:val="nil"/>
              <w:left w:val="nil"/>
              <w:bottom w:val="single" w:sz="4" w:space="0" w:color="000000"/>
              <w:right w:val="nil"/>
            </w:tcBorders>
          </w:tcPr>
          <w:p w14:paraId="3A3459C1"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05641363"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6B48815F" w14:textId="77777777" w:rsidR="007F5631" w:rsidRDefault="007F5631">
            <w:pPr>
              <w:spacing w:after="160" w:line="259" w:lineRule="auto"/>
              <w:ind w:left="0" w:right="0" w:firstLine="0"/>
              <w:jc w:val="left"/>
            </w:pPr>
          </w:p>
        </w:tc>
      </w:tr>
      <w:tr w:rsidR="007F5631" w14:paraId="06875E25" w14:textId="77777777" w:rsidTr="007B07B7">
        <w:trPr>
          <w:trHeight w:val="203"/>
        </w:trPr>
        <w:tc>
          <w:tcPr>
            <w:tcW w:w="3971" w:type="dxa"/>
            <w:gridSpan w:val="9"/>
            <w:tcBorders>
              <w:top w:val="nil"/>
              <w:left w:val="nil"/>
              <w:bottom w:val="nil"/>
              <w:right w:val="nil"/>
            </w:tcBorders>
          </w:tcPr>
          <w:p w14:paraId="0030BDE4"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566" w:type="dxa"/>
            <w:vMerge w:val="restart"/>
            <w:tcBorders>
              <w:top w:val="single" w:sz="4" w:space="0" w:color="000000"/>
              <w:left w:val="nil"/>
              <w:bottom w:val="single" w:sz="4" w:space="0" w:color="000000"/>
              <w:right w:val="nil"/>
            </w:tcBorders>
          </w:tcPr>
          <w:p w14:paraId="68F183A1" w14:textId="77777777" w:rsidR="007F5631" w:rsidRDefault="007F5631">
            <w:pPr>
              <w:spacing w:after="160" w:line="259" w:lineRule="auto"/>
              <w:ind w:left="0" w:right="0" w:firstLine="0"/>
              <w:jc w:val="left"/>
            </w:pPr>
          </w:p>
        </w:tc>
        <w:tc>
          <w:tcPr>
            <w:tcW w:w="1143" w:type="dxa"/>
            <w:gridSpan w:val="2"/>
            <w:vMerge w:val="restart"/>
            <w:tcBorders>
              <w:top w:val="nil"/>
              <w:left w:val="nil"/>
              <w:bottom w:val="single" w:sz="4" w:space="0" w:color="000000"/>
              <w:right w:val="nil"/>
            </w:tcBorders>
          </w:tcPr>
          <w:p w14:paraId="1453B359" w14:textId="77777777" w:rsidR="007F5631" w:rsidRDefault="007F5631">
            <w:pPr>
              <w:spacing w:after="160" w:line="259" w:lineRule="auto"/>
              <w:ind w:left="0" w:right="0" w:firstLine="0"/>
              <w:jc w:val="left"/>
            </w:pPr>
          </w:p>
        </w:tc>
        <w:tc>
          <w:tcPr>
            <w:tcW w:w="1129" w:type="dxa"/>
            <w:gridSpan w:val="4"/>
            <w:vMerge w:val="restart"/>
            <w:tcBorders>
              <w:top w:val="nil"/>
              <w:left w:val="nil"/>
              <w:bottom w:val="single" w:sz="4" w:space="0" w:color="000000"/>
              <w:right w:val="nil"/>
            </w:tcBorders>
          </w:tcPr>
          <w:p w14:paraId="6A1428DC"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22705D5C"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4BBA594E"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4700D8BB" w14:textId="77777777" w:rsidR="007F5631" w:rsidRDefault="007F5631">
            <w:pPr>
              <w:spacing w:after="160" w:line="259" w:lineRule="auto"/>
              <w:ind w:left="0" w:right="0" w:firstLine="0"/>
              <w:jc w:val="left"/>
            </w:pPr>
          </w:p>
        </w:tc>
      </w:tr>
      <w:tr w:rsidR="007F5631" w14:paraId="524EA4C4" w14:textId="77777777" w:rsidTr="007B07B7">
        <w:trPr>
          <w:trHeight w:val="272"/>
        </w:trPr>
        <w:tc>
          <w:tcPr>
            <w:tcW w:w="1842" w:type="dxa"/>
            <w:gridSpan w:val="3"/>
            <w:tcBorders>
              <w:top w:val="nil"/>
              <w:left w:val="nil"/>
              <w:bottom w:val="nil"/>
              <w:right w:val="nil"/>
            </w:tcBorders>
            <w:shd w:val="clear" w:color="auto" w:fill="D9D9D9"/>
          </w:tcPr>
          <w:p w14:paraId="12336D9D" w14:textId="77777777" w:rsidR="007F5631" w:rsidRDefault="00024CD8">
            <w:pPr>
              <w:spacing w:after="0" w:line="259" w:lineRule="auto"/>
              <w:ind w:left="111" w:right="0" w:firstLine="0"/>
              <w:jc w:val="left"/>
            </w:pPr>
            <w:r>
              <w:rPr>
                <w:rFonts w:ascii="Calibri" w:eastAsia="Calibri" w:hAnsi="Calibri" w:cs="Calibri"/>
                <w:sz w:val="16"/>
              </w:rPr>
              <w:t xml:space="preserve">PROMOSSA DA </w:t>
            </w:r>
          </w:p>
        </w:tc>
        <w:tc>
          <w:tcPr>
            <w:tcW w:w="2129" w:type="dxa"/>
            <w:gridSpan w:val="6"/>
            <w:tcBorders>
              <w:top w:val="nil"/>
              <w:left w:val="nil"/>
              <w:bottom w:val="single" w:sz="4" w:space="0" w:color="000000"/>
              <w:right w:val="nil"/>
            </w:tcBorders>
          </w:tcPr>
          <w:p w14:paraId="5A00CE0A" w14:textId="77777777" w:rsidR="007F5631" w:rsidRDefault="00024CD8">
            <w:pPr>
              <w:spacing w:after="0" w:line="259" w:lineRule="auto"/>
              <w:ind w:left="110" w:right="0" w:firstLine="0"/>
              <w:jc w:val="left"/>
            </w:pPr>
            <w:r>
              <w:rPr>
                <w:rFonts w:ascii="Calibri" w:eastAsia="Calibri" w:hAnsi="Calibri" w:cs="Calibri"/>
                <w:sz w:val="16"/>
              </w:rPr>
              <w:t xml:space="preserve"> </w:t>
            </w:r>
          </w:p>
        </w:tc>
        <w:tc>
          <w:tcPr>
            <w:tcW w:w="0" w:type="auto"/>
            <w:vMerge/>
            <w:tcBorders>
              <w:top w:val="nil"/>
              <w:left w:val="nil"/>
              <w:bottom w:val="single" w:sz="4" w:space="0" w:color="000000"/>
              <w:right w:val="nil"/>
            </w:tcBorders>
          </w:tcPr>
          <w:p w14:paraId="6BED43B3"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084B23B7" w14:textId="77777777" w:rsidR="007F5631" w:rsidRDefault="007F5631">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45A5D65B"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061D47B7"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2C54E51D"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4FE654C3" w14:textId="77777777" w:rsidR="007F5631" w:rsidRDefault="007F5631">
            <w:pPr>
              <w:spacing w:after="160" w:line="259" w:lineRule="auto"/>
              <w:ind w:left="0" w:right="0" w:firstLine="0"/>
              <w:jc w:val="left"/>
            </w:pPr>
          </w:p>
        </w:tc>
      </w:tr>
      <w:tr w:rsidR="007F5631" w14:paraId="595119D8" w14:textId="77777777" w:rsidTr="007B07B7">
        <w:trPr>
          <w:trHeight w:val="199"/>
        </w:trPr>
        <w:tc>
          <w:tcPr>
            <w:tcW w:w="3971" w:type="dxa"/>
            <w:gridSpan w:val="9"/>
            <w:tcBorders>
              <w:top w:val="nil"/>
              <w:left w:val="nil"/>
              <w:bottom w:val="nil"/>
              <w:right w:val="nil"/>
            </w:tcBorders>
          </w:tcPr>
          <w:p w14:paraId="2E13CA92"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566" w:type="dxa"/>
            <w:vMerge w:val="restart"/>
            <w:tcBorders>
              <w:top w:val="single" w:sz="4" w:space="0" w:color="000000"/>
              <w:left w:val="nil"/>
              <w:bottom w:val="single" w:sz="4" w:space="0" w:color="000000"/>
              <w:right w:val="nil"/>
            </w:tcBorders>
          </w:tcPr>
          <w:p w14:paraId="484F14EF" w14:textId="77777777" w:rsidR="007F5631" w:rsidRDefault="007F5631">
            <w:pPr>
              <w:spacing w:after="160" w:line="259" w:lineRule="auto"/>
              <w:ind w:left="0" w:right="0" w:firstLine="0"/>
              <w:jc w:val="left"/>
            </w:pPr>
          </w:p>
        </w:tc>
        <w:tc>
          <w:tcPr>
            <w:tcW w:w="1143" w:type="dxa"/>
            <w:gridSpan w:val="2"/>
            <w:vMerge w:val="restart"/>
            <w:tcBorders>
              <w:top w:val="single" w:sz="4" w:space="0" w:color="000000"/>
              <w:left w:val="nil"/>
              <w:bottom w:val="single" w:sz="4" w:space="0" w:color="000000"/>
              <w:right w:val="nil"/>
            </w:tcBorders>
          </w:tcPr>
          <w:p w14:paraId="1CE3031F" w14:textId="77777777" w:rsidR="007F5631" w:rsidRDefault="007F5631">
            <w:pPr>
              <w:spacing w:after="160" w:line="259" w:lineRule="auto"/>
              <w:ind w:left="0" w:right="0" w:firstLine="0"/>
              <w:jc w:val="left"/>
            </w:pPr>
          </w:p>
        </w:tc>
        <w:tc>
          <w:tcPr>
            <w:tcW w:w="1129" w:type="dxa"/>
            <w:gridSpan w:val="4"/>
            <w:vMerge w:val="restart"/>
            <w:tcBorders>
              <w:top w:val="single" w:sz="4" w:space="0" w:color="000000"/>
              <w:left w:val="nil"/>
              <w:bottom w:val="single" w:sz="4" w:space="0" w:color="000000"/>
              <w:right w:val="nil"/>
            </w:tcBorders>
          </w:tcPr>
          <w:p w14:paraId="4BFB7E20"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0A225E81"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63903C46"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2F653939" w14:textId="77777777" w:rsidR="007F5631" w:rsidRDefault="007F5631">
            <w:pPr>
              <w:spacing w:after="160" w:line="259" w:lineRule="auto"/>
              <w:ind w:left="0" w:right="0" w:firstLine="0"/>
              <w:jc w:val="left"/>
            </w:pPr>
          </w:p>
        </w:tc>
      </w:tr>
      <w:tr w:rsidR="007F5631" w14:paraId="6F561FEF" w14:textId="77777777" w:rsidTr="007B07B7">
        <w:trPr>
          <w:trHeight w:val="272"/>
        </w:trPr>
        <w:tc>
          <w:tcPr>
            <w:tcW w:w="1842" w:type="dxa"/>
            <w:gridSpan w:val="3"/>
            <w:tcBorders>
              <w:top w:val="nil"/>
              <w:left w:val="nil"/>
              <w:bottom w:val="nil"/>
              <w:right w:val="nil"/>
            </w:tcBorders>
            <w:shd w:val="clear" w:color="auto" w:fill="D9D9D9"/>
          </w:tcPr>
          <w:p w14:paraId="17596104" w14:textId="77777777" w:rsidR="007F5631" w:rsidRDefault="00024CD8">
            <w:pPr>
              <w:spacing w:after="0" w:line="259" w:lineRule="auto"/>
              <w:ind w:left="111" w:right="0" w:firstLine="0"/>
              <w:jc w:val="left"/>
            </w:pPr>
            <w:r>
              <w:rPr>
                <w:rFonts w:ascii="Calibri" w:eastAsia="Calibri" w:hAnsi="Calibri" w:cs="Calibri"/>
                <w:sz w:val="16"/>
              </w:rPr>
              <w:t xml:space="preserve">CONTRO </w:t>
            </w:r>
          </w:p>
        </w:tc>
        <w:tc>
          <w:tcPr>
            <w:tcW w:w="2129" w:type="dxa"/>
            <w:gridSpan w:val="6"/>
            <w:tcBorders>
              <w:top w:val="nil"/>
              <w:left w:val="nil"/>
              <w:bottom w:val="single" w:sz="4" w:space="0" w:color="000000"/>
              <w:right w:val="nil"/>
            </w:tcBorders>
          </w:tcPr>
          <w:p w14:paraId="5AEB9F5B" w14:textId="77777777" w:rsidR="007F5631" w:rsidRDefault="00024CD8">
            <w:pPr>
              <w:spacing w:after="0" w:line="259" w:lineRule="auto"/>
              <w:ind w:left="110" w:right="0" w:firstLine="0"/>
              <w:jc w:val="left"/>
            </w:pPr>
            <w:r>
              <w:rPr>
                <w:rFonts w:ascii="Calibri" w:eastAsia="Calibri" w:hAnsi="Calibri" w:cs="Calibri"/>
                <w:sz w:val="16"/>
              </w:rPr>
              <w:t xml:space="preserve"> </w:t>
            </w:r>
          </w:p>
        </w:tc>
        <w:tc>
          <w:tcPr>
            <w:tcW w:w="0" w:type="auto"/>
            <w:vMerge/>
            <w:tcBorders>
              <w:top w:val="nil"/>
              <w:left w:val="nil"/>
              <w:bottom w:val="single" w:sz="4" w:space="0" w:color="000000"/>
              <w:right w:val="nil"/>
            </w:tcBorders>
          </w:tcPr>
          <w:p w14:paraId="1C4D5C26"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5ED4DB78" w14:textId="77777777" w:rsidR="007F5631" w:rsidRDefault="007F5631">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26F4773E"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0B8F478A"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12B82D96"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3EB98CAA" w14:textId="77777777" w:rsidR="007F5631" w:rsidRDefault="007F5631">
            <w:pPr>
              <w:spacing w:after="160" w:line="259" w:lineRule="auto"/>
              <w:ind w:left="0" w:right="0" w:firstLine="0"/>
              <w:jc w:val="left"/>
            </w:pPr>
          </w:p>
        </w:tc>
      </w:tr>
      <w:tr w:rsidR="007F5631" w14:paraId="7AD8A8A1" w14:textId="77777777" w:rsidTr="007B07B7">
        <w:trPr>
          <w:trHeight w:val="788"/>
        </w:trPr>
        <w:tc>
          <w:tcPr>
            <w:tcW w:w="3971" w:type="dxa"/>
            <w:gridSpan w:val="9"/>
            <w:tcBorders>
              <w:top w:val="nil"/>
              <w:left w:val="nil"/>
              <w:bottom w:val="nil"/>
              <w:right w:val="nil"/>
            </w:tcBorders>
          </w:tcPr>
          <w:p w14:paraId="56140D48"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5A4E6DEE" w14:textId="77777777" w:rsidR="007F5631" w:rsidRDefault="00024CD8">
            <w:pPr>
              <w:spacing w:after="0" w:line="259" w:lineRule="auto"/>
              <w:ind w:left="0" w:right="0" w:firstLine="0"/>
              <w:jc w:val="left"/>
            </w:pPr>
            <w:r>
              <w:rPr>
                <w:rFonts w:ascii="Calibri" w:eastAsia="Calibri" w:hAnsi="Calibri" w:cs="Calibri"/>
                <w:b/>
                <w:i/>
                <w:sz w:val="16"/>
              </w:rPr>
              <w:t xml:space="preserve"> </w:t>
            </w:r>
          </w:p>
          <w:p w14:paraId="0DDC1716" w14:textId="77777777" w:rsidR="007F5631" w:rsidRDefault="00024CD8">
            <w:pPr>
              <w:spacing w:after="0" w:line="259" w:lineRule="auto"/>
              <w:ind w:left="0" w:right="0" w:firstLine="0"/>
              <w:jc w:val="left"/>
            </w:pPr>
            <w:r>
              <w:rPr>
                <w:rFonts w:ascii="Calibri" w:eastAsia="Calibri" w:hAnsi="Calibri" w:cs="Calibri"/>
                <w:b/>
                <w:i/>
                <w:sz w:val="16"/>
              </w:rPr>
              <w:t xml:space="preserve">INTESTATARIO FATTURA: </w:t>
            </w:r>
          </w:p>
          <w:p w14:paraId="4F6E4F61"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566" w:type="dxa"/>
            <w:vMerge w:val="restart"/>
            <w:tcBorders>
              <w:top w:val="single" w:sz="4" w:space="0" w:color="000000"/>
              <w:left w:val="nil"/>
              <w:bottom w:val="single" w:sz="4" w:space="0" w:color="000000"/>
              <w:right w:val="nil"/>
            </w:tcBorders>
          </w:tcPr>
          <w:p w14:paraId="55E81268" w14:textId="77777777" w:rsidR="007F5631" w:rsidRDefault="007F5631">
            <w:pPr>
              <w:spacing w:after="160" w:line="259" w:lineRule="auto"/>
              <w:ind w:left="0" w:right="0" w:firstLine="0"/>
              <w:jc w:val="left"/>
            </w:pPr>
          </w:p>
        </w:tc>
        <w:tc>
          <w:tcPr>
            <w:tcW w:w="1143" w:type="dxa"/>
            <w:gridSpan w:val="2"/>
            <w:vMerge w:val="restart"/>
            <w:tcBorders>
              <w:top w:val="single" w:sz="4" w:space="0" w:color="000000"/>
              <w:left w:val="nil"/>
              <w:bottom w:val="single" w:sz="4" w:space="0" w:color="000000"/>
              <w:right w:val="nil"/>
            </w:tcBorders>
          </w:tcPr>
          <w:p w14:paraId="4316F546" w14:textId="77777777" w:rsidR="007F5631" w:rsidRDefault="007F5631">
            <w:pPr>
              <w:spacing w:after="160" w:line="259" w:lineRule="auto"/>
              <w:ind w:left="0" w:right="0" w:firstLine="0"/>
              <w:jc w:val="left"/>
            </w:pPr>
          </w:p>
        </w:tc>
        <w:tc>
          <w:tcPr>
            <w:tcW w:w="1129" w:type="dxa"/>
            <w:gridSpan w:val="4"/>
            <w:vMerge w:val="restart"/>
            <w:tcBorders>
              <w:top w:val="single" w:sz="4" w:space="0" w:color="000000"/>
              <w:left w:val="nil"/>
              <w:bottom w:val="single" w:sz="4" w:space="0" w:color="000000"/>
              <w:right w:val="nil"/>
            </w:tcBorders>
            <w:vAlign w:val="bottom"/>
          </w:tcPr>
          <w:p w14:paraId="62CC61EF" w14:textId="77777777" w:rsidR="007F5631" w:rsidRDefault="00024CD8">
            <w:pPr>
              <w:spacing w:after="0" w:line="259" w:lineRule="auto"/>
              <w:ind w:left="8" w:right="0" w:firstLine="0"/>
              <w:jc w:val="center"/>
            </w:pPr>
            <w:r>
              <w:rPr>
                <w:rFonts w:ascii="Calibri" w:eastAsia="Calibri" w:hAnsi="Calibri" w:cs="Calibri"/>
                <w:sz w:val="16"/>
              </w:rPr>
              <w:t xml:space="preserve"> </w:t>
            </w:r>
          </w:p>
        </w:tc>
        <w:tc>
          <w:tcPr>
            <w:tcW w:w="951" w:type="dxa"/>
            <w:gridSpan w:val="2"/>
            <w:vMerge w:val="restart"/>
            <w:tcBorders>
              <w:top w:val="single" w:sz="4" w:space="0" w:color="000000"/>
              <w:left w:val="nil"/>
              <w:bottom w:val="single" w:sz="4" w:space="0" w:color="000000"/>
              <w:right w:val="nil"/>
            </w:tcBorders>
          </w:tcPr>
          <w:p w14:paraId="55D5F00E"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0B6727F3"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0F74471C" w14:textId="77777777" w:rsidR="007F5631" w:rsidRDefault="007F5631">
            <w:pPr>
              <w:spacing w:after="160" w:line="259" w:lineRule="auto"/>
              <w:ind w:left="0" w:right="0" w:firstLine="0"/>
              <w:jc w:val="left"/>
            </w:pPr>
          </w:p>
        </w:tc>
      </w:tr>
      <w:tr w:rsidR="007F5631" w14:paraId="2AA25BC9" w14:textId="77777777" w:rsidTr="007B07B7">
        <w:trPr>
          <w:trHeight w:val="296"/>
        </w:trPr>
        <w:tc>
          <w:tcPr>
            <w:tcW w:w="1986" w:type="dxa"/>
            <w:gridSpan w:val="4"/>
            <w:tcBorders>
              <w:top w:val="nil"/>
              <w:left w:val="nil"/>
              <w:bottom w:val="nil"/>
              <w:right w:val="nil"/>
            </w:tcBorders>
            <w:shd w:val="clear" w:color="auto" w:fill="D9D9D9"/>
          </w:tcPr>
          <w:p w14:paraId="64CA0FD0" w14:textId="77777777" w:rsidR="007F5631" w:rsidRDefault="00024CD8">
            <w:pPr>
              <w:spacing w:after="0" w:line="259" w:lineRule="auto"/>
              <w:ind w:left="111" w:right="0" w:firstLine="0"/>
              <w:jc w:val="left"/>
            </w:pPr>
            <w:r>
              <w:rPr>
                <w:rFonts w:ascii="Calibri" w:eastAsia="Calibri" w:hAnsi="Calibri" w:cs="Calibri"/>
                <w:sz w:val="16"/>
              </w:rPr>
              <w:t xml:space="preserve">RAGIONE SOCIALE </w:t>
            </w:r>
          </w:p>
        </w:tc>
        <w:tc>
          <w:tcPr>
            <w:tcW w:w="1985" w:type="dxa"/>
            <w:gridSpan w:val="5"/>
            <w:tcBorders>
              <w:top w:val="nil"/>
              <w:left w:val="nil"/>
              <w:bottom w:val="single" w:sz="4" w:space="0" w:color="000000"/>
              <w:right w:val="nil"/>
            </w:tcBorders>
          </w:tcPr>
          <w:p w14:paraId="36CD8AFC"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0659B905"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3B1BB5A1" w14:textId="77777777" w:rsidR="007F5631" w:rsidRDefault="007F5631">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3113BFE6"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5DB5AF4C"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1E12E129"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5554A09C" w14:textId="77777777" w:rsidR="007F5631" w:rsidRDefault="007F5631">
            <w:pPr>
              <w:spacing w:after="160" w:line="259" w:lineRule="auto"/>
              <w:ind w:left="0" w:right="0" w:firstLine="0"/>
              <w:jc w:val="left"/>
            </w:pPr>
          </w:p>
        </w:tc>
      </w:tr>
      <w:tr w:rsidR="007F5631" w14:paraId="379BE2B9" w14:textId="77777777" w:rsidTr="007B07B7">
        <w:trPr>
          <w:trHeight w:val="203"/>
        </w:trPr>
        <w:tc>
          <w:tcPr>
            <w:tcW w:w="3971" w:type="dxa"/>
            <w:gridSpan w:val="9"/>
            <w:tcBorders>
              <w:top w:val="nil"/>
              <w:left w:val="nil"/>
              <w:bottom w:val="nil"/>
              <w:right w:val="nil"/>
            </w:tcBorders>
          </w:tcPr>
          <w:p w14:paraId="31A80310" w14:textId="77777777" w:rsidR="007F5631" w:rsidRDefault="007F5631">
            <w:pPr>
              <w:spacing w:after="160" w:line="259" w:lineRule="auto"/>
              <w:ind w:left="0" w:right="0" w:firstLine="0"/>
              <w:jc w:val="left"/>
            </w:pPr>
          </w:p>
        </w:tc>
        <w:tc>
          <w:tcPr>
            <w:tcW w:w="566" w:type="dxa"/>
            <w:vMerge w:val="restart"/>
            <w:tcBorders>
              <w:top w:val="single" w:sz="4" w:space="0" w:color="000000"/>
              <w:left w:val="nil"/>
              <w:bottom w:val="single" w:sz="4" w:space="0" w:color="000000"/>
              <w:right w:val="nil"/>
            </w:tcBorders>
          </w:tcPr>
          <w:p w14:paraId="158A5CE0" w14:textId="77777777" w:rsidR="007F5631" w:rsidRDefault="007F5631">
            <w:pPr>
              <w:spacing w:after="160" w:line="259" w:lineRule="auto"/>
              <w:ind w:left="0" w:right="0" w:firstLine="0"/>
              <w:jc w:val="left"/>
            </w:pPr>
          </w:p>
        </w:tc>
        <w:tc>
          <w:tcPr>
            <w:tcW w:w="1143" w:type="dxa"/>
            <w:gridSpan w:val="2"/>
            <w:vMerge w:val="restart"/>
            <w:tcBorders>
              <w:top w:val="single" w:sz="4" w:space="0" w:color="000000"/>
              <w:left w:val="nil"/>
              <w:bottom w:val="single" w:sz="4" w:space="0" w:color="000000"/>
              <w:right w:val="nil"/>
            </w:tcBorders>
          </w:tcPr>
          <w:p w14:paraId="7819AB9A" w14:textId="77777777" w:rsidR="007F5631" w:rsidRDefault="00024CD8">
            <w:pPr>
              <w:spacing w:after="0" w:line="259" w:lineRule="auto"/>
              <w:ind w:left="301" w:right="0" w:firstLine="0"/>
              <w:jc w:val="center"/>
            </w:pPr>
            <w:r>
              <w:rPr>
                <w:rFonts w:ascii="Calibri" w:eastAsia="Calibri" w:hAnsi="Calibri" w:cs="Calibri"/>
                <w:sz w:val="16"/>
              </w:rPr>
              <w:t xml:space="preserve"> </w:t>
            </w:r>
          </w:p>
          <w:p w14:paraId="0BD935EC" w14:textId="77777777" w:rsidR="007F5631" w:rsidRDefault="00024CD8">
            <w:pPr>
              <w:spacing w:after="0" w:line="259" w:lineRule="auto"/>
              <w:ind w:left="254" w:right="0" w:firstLine="0"/>
              <w:jc w:val="left"/>
            </w:pPr>
            <w:r>
              <w:rPr>
                <w:rFonts w:ascii="Calibri" w:eastAsia="Calibri" w:hAnsi="Calibri" w:cs="Calibri"/>
                <w:sz w:val="16"/>
              </w:rPr>
              <w:t xml:space="preserve"> </w:t>
            </w:r>
          </w:p>
        </w:tc>
        <w:tc>
          <w:tcPr>
            <w:tcW w:w="1129" w:type="dxa"/>
            <w:gridSpan w:val="4"/>
            <w:vMerge w:val="restart"/>
            <w:tcBorders>
              <w:top w:val="single" w:sz="4" w:space="0" w:color="000000"/>
              <w:left w:val="nil"/>
              <w:bottom w:val="single" w:sz="4" w:space="0" w:color="000000"/>
              <w:right w:val="nil"/>
            </w:tcBorders>
          </w:tcPr>
          <w:p w14:paraId="26F665B1" w14:textId="77777777" w:rsidR="007F5631" w:rsidRDefault="007F5631">
            <w:pPr>
              <w:spacing w:after="160" w:line="259" w:lineRule="auto"/>
              <w:ind w:left="0" w:right="0" w:firstLine="0"/>
              <w:jc w:val="left"/>
            </w:pPr>
          </w:p>
        </w:tc>
        <w:tc>
          <w:tcPr>
            <w:tcW w:w="951" w:type="dxa"/>
            <w:gridSpan w:val="2"/>
            <w:vMerge w:val="restart"/>
            <w:tcBorders>
              <w:top w:val="single" w:sz="4" w:space="0" w:color="000000"/>
              <w:left w:val="nil"/>
              <w:bottom w:val="single" w:sz="4" w:space="0" w:color="000000"/>
              <w:right w:val="nil"/>
            </w:tcBorders>
          </w:tcPr>
          <w:p w14:paraId="55A811AA" w14:textId="77777777" w:rsidR="007F5631" w:rsidRDefault="007F5631">
            <w:pPr>
              <w:spacing w:after="160" w:line="259" w:lineRule="auto"/>
              <w:ind w:left="0" w:right="0" w:firstLine="0"/>
              <w:jc w:val="left"/>
            </w:pPr>
          </w:p>
        </w:tc>
        <w:tc>
          <w:tcPr>
            <w:tcW w:w="720" w:type="dxa"/>
            <w:tcBorders>
              <w:top w:val="single" w:sz="4" w:space="0" w:color="000000"/>
              <w:left w:val="nil"/>
              <w:bottom w:val="nil"/>
              <w:right w:val="nil"/>
            </w:tcBorders>
          </w:tcPr>
          <w:p w14:paraId="2BBA82D9"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2D3A7B60" w14:textId="77777777" w:rsidR="007F5631" w:rsidRDefault="007F5631">
            <w:pPr>
              <w:spacing w:after="160" w:line="259" w:lineRule="auto"/>
              <w:ind w:left="0" w:right="0" w:firstLine="0"/>
              <w:jc w:val="left"/>
            </w:pPr>
          </w:p>
        </w:tc>
      </w:tr>
      <w:tr w:rsidR="007F5631" w14:paraId="3E5EFC23" w14:textId="77777777" w:rsidTr="007B07B7">
        <w:trPr>
          <w:trHeight w:val="393"/>
        </w:trPr>
        <w:tc>
          <w:tcPr>
            <w:tcW w:w="1986" w:type="dxa"/>
            <w:gridSpan w:val="4"/>
            <w:tcBorders>
              <w:top w:val="nil"/>
              <w:left w:val="nil"/>
              <w:bottom w:val="nil"/>
              <w:right w:val="nil"/>
            </w:tcBorders>
            <w:shd w:val="clear" w:color="auto" w:fill="D9D9D9"/>
          </w:tcPr>
          <w:p w14:paraId="7255ACAB" w14:textId="77777777" w:rsidR="007F5631" w:rsidRDefault="00024CD8">
            <w:pPr>
              <w:spacing w:after="0" w:line="259" w:lineRule="auto"/>
              <w:ind w:left="111" w:right="231" w:firstLine="0"/>
              <w:jc w:val="left"/>
            </w:pPr>
            <w:r>
              <w:rPr>
                <w:rFonts w:ascii="Calibri" w:eastAsia="Calibri" w:hAnsi="Calibri" w:cs="Calibri"/>
                <w:sz w:val="16"/>
              </w:rPr>
              <w:t xml:space="preserve">SEDE LEGALE / INDIRIZZO </w:t>
            </w:r>
          </w:p>
        </w:tc>
        <w:tc>
          <w:tcPr>
            <w:tcW w:w="1985" w:type="dxa"/>
            <w:gridSpan w:val="5"/>
            <w:tcBorders>
              <w:top w:val="nil"/>
              <w:left w:val="nil"/>
              <w:bottom w:val="single" w:sz="4" w:space="0" w:color="000000"/>
              <w:right w:val="nil"/>
            </w:tcBorders>
          </w:tcPr>
          <w:p w14:paraId="5BCE17AD"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0C6F35EC"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21744BB2" w14:textId="77777777" w:rsidR="007F5631" w:rsidRDefault="007F5631">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05889E8B"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6536FAC8" w14:textId="77777777" w:rsidR="007F5631" w:rsidRDefault="007F5631">
            <w:pPr>
              <w:spacing w:after="160" w:line="259" w:lineRule="auto"/>
              <w:ind w:left="0" w:right="0" w:firstLine="0"/>
              <w:jc w:val="left"/>
            </w:pPr>
          </w:p>
        </w:tc>
        <w:tc>
          <w:tcPr>
            <w:tcW w:w="720" w:type="dxa"/>
            <w:tcBorders>
              <w:top w:val="nil"/>
              <w:left w:val="nil"/>
              <w:bottom w:val="nil"/>
              <w:right w:val="nil"/>
            </w:tcBorders>
            <w:shd w:val="clear" w:color="auto" w:fill="D9D9D9"/>
            <w:vAlign w:val="center"/>
          </w:tcPr>
          <w:p w14:paraId="093FC505" w14:textId="77777777" w:rsidR="007F5631" w:rsidRDefault="00024CD8">
            <w:pPr>
              <w:spacing w:after="0" w:line="259" w:lineRule="auto"/>
              <w:ind w:left="106" w:right="0" w:firstLine="0"/>
              <w:jc w:val="left"/>
            </w:pPr>
            <w:r>
              <w:rPr>
                <w:rFonts w:ascii="Calibri" w:eastAsia="Calibri" w:hAnsi="Calibri" w:cs="Calibri"/>
                <w:sz w:val="16"/>
              </w:rPr>
              <w:t xml:space="preserve">CAP </w:t>
            </w:r>
          </w:p>
        </w:tc>
        <w:tc>
          <w:tcPr>
            <w:tcW w:w="0" w:type="auto"/>
            <w:vMerge/>
            <w:tcBorders>
              <w:top w:val="nil"/>
              <w:left w:val="nil"/>
              <w:bottom w:val="single" w:sz="4" w:space="0" w:color="000000"/>
              <w:right w:val="nil"/>
            </w:tcBorders>
          </w:tcPr>
          <w:p w14:paraId="6E75F5AE" w14:textId="77777777" w:rsidR="007F5631" w:rsidRDefault="007F5631">
            <w:pPr>
              <w:spacing w:after="160" w:line="259" w:lineRule="auto"/>
              <w:ind w:left="0" w:right="0" w:firstLine="0"/>
              <w:jc w:val="left"/>
            </w:pPr>
          </w:p>
        </w:tc>
      </w:tr>
      <w:tr w:rsidR="007F5631" w14:paraId="4566E184" w14:textId="77777777" w:rsidTr="007B07B7">
        <w:trPr>
          <w:trHeight w:val="203"/>
        </w:trPr>
        <w:tc>
          <w:tcPr>
            <w:tcW w:w="3971" w:type="dxa"/>
            <w:gridSpan w:val="9"/>
            <w:tcBorders>
              <w:top w:val="nil"/>
              <w:left w:val="nil"/>
              <w:bottom w:val="nil"/>
              <w:right w:val="nil"/>
            </w:tcBorders>
          </w:tcPr>
          <w:p w14:paraId="5CFBA228" w14:textId="77777777" w:rsidR="007F5631" w:rsidRDefault="007F5631">
            <w:pPr>
              <w:spacing w:after="160" w:line="259" w:lineRule="auto"/>
              <w:ind w:left="0" w:right="0" w:firstLine="0"/>
              <w:jc w:val="left"/>
            </w:pPr>
          </w:p>
        </w:tc>
        <w:tc>
          <w:tcPr>
            <w:tcW w:w="566" w:type="dxa"/>
            <w:vMerge w:val="restart"/>
            <w:tcBorders>
              <w:top w:val="single" w:sz="4" w:space="0" w:color="000000"/>
              <w:left w:val="nil"/>
              <w:bottom w:val="single" w:sz="4" w:space="0" w:color="000000"/>
              <w:right w:val="nil"/>
            </w:tcBorders>
          </w:tcPr>
          <w:p w14:paraId="3C88B166" w14:textId="77777777" w:rsidR="007F5631" w:rsidRDefault="007F5631">
            <w:pPr>
              <w:spacing w:after="160" w:line="259" w:lineRule="auto"/>
              <w:ind w:left="0" w:right="0" w:firstLine="0"/>
              <w:jc w:val="left"/>
            </w:pPr>
          </w:p>
        </w:tc>
        <w:tc>
          <w:tcPr>
            <w:tcW w:w="1143" w:type="dxa"/>
            <w:gridSpan w:val="2"/>
            <w:vMerge w:val="restart"/>
            <w:tcBorders>
              <w:top w:val="single" w:sz="4" w:space="0" w:color="000000"/>
              <w:left w:val="nil"/>
              <w:bottom w:val="single" w:sz="4" w:space="0" w:color="000000"/>
              <w:right w:val="nil"/>
            </w:tcBorders>
          </w:tcPr>
          <w:p w14:paraId="630A59DD" w14:textId="77777777" w:rsidR="007F5631" w:rsidRDefault="00024CD8">
            <w:pPr>
              <w:spacing w:after="0" w:line="259" w:lineRule="auto"/>
              <w:ind w:left="301" w:right="0" w:firstLine="0"/>
              <w:jc w:val="center"/>
            </w:pPr>
            <w:r>
              <w:rPr>
                <w:rFonts w:ascii="Calibri" w:eastAsia="Calibri" w:hAnsi="Calibri" w:cs="Calibri"/>
                <w:sz w:val="16"/>
              </w:rPr>
              <w:t xml:space="preserve"> </w:t>
            </w:r>
          </w:p>
        </w:tc>
        <w:tc>
          <w:tcPr>
            <w:tcW w:w="1129" w:type="dxa"/>
            <w:gridSpan w:val="4"/>
            <w:vMerge w:val="restart"/>
            <w:tcBorders>
              <w:top w:val="single" w:sz="4" w:space="0" w:color="000000"/>
              <w:left w:val="nil"/>
              <w:bottom w:val="single" w:sz="4" w:space="0" w:color="000000"/>
              <w:right w:val="nil"/>
            </w:tcBorders>
            <w:vAlign w:val="bottom"/>
          </w:tcPr>
          <w:p w14:paraId="1F265BE3" w14:textId="77777777" w:rsidR="007F5631" w:rsidRDefault="00024CD8">
            <w:pPr>
              <w:spacing w:after="0" w:line="259" w:lineRule="auto"/>
              <w:ind w:left="8" w:right="0" w:firstLine="0"/>
              <w:jc w:val="center"/>
            </w:pPr>
            <w:r>
              <w:rPr>
                <w:rFonts w:ascii="Calibri" w:eastAsia="Calibri" w:hAnsi="Calibri" w:cs="Calibri"/>
                <w:sz w:val="16"/>
              </w:rPr>
              <w:t xml:space="preserve"> </w:t>
            </w:r>
          </w:p>
        </w:tc>
        <w:tc>
          <w:tcPr>
            <w:tcW w:w="951" w:type="dxa"/>
            <w:gridSpan w:val="2"/>
            <w:vMerge w:val="restart"/>
            <w:tcBorders>
              <w:top w:val="single" w:sz="4" w:space="0" w:color="000000"/>
              <w:left w:val="nil"/>
              <w:bottom w:val="single" w:sz="4" w:space="0" w:color="000000"/>
              <w:right w:val="nil"/>
            </w:tcBorders>
          </w:tcPr>
          <w:p w14:paraId="1D9FDCD2" w14:textId="77777777" w:rsidR="007F5631" w:rsidRDefault="007F5631">
            <w:pPr>
              <w:spacing w:after="160" w:line="259" w:lineRule="auto"/>
              <w:ind w:left="0" w:right="0" w:firstLine="0"/>
              <w:jc w:val="left"/>
            </w:pPr>
          </w:p>
        </w:tc>
        <w:tc>
          <w:tcPr>
            <w:tcW w:w="720" w:type="dxa"/>
            <w:vMerge w:val="restart"/>
            <w:tcBorders>
              <w:top w:val="nil"/>
              <w:left w:val="nil"/>
              <w:bottom w:val="single" w:sz="4" w:space="0" w:color="000000"/>
              <w:right w:val="nil"/>
            </w:tcBorders>
          </w:tcPr>
          <w:p w14:paraId="18E73776"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7947752B" w14:textId="77777777" w:rsidR="007F5631" w:rsidRDefault="007F5631">
            <w:pPr>
              <w:spacing w:after="160" w:line="259" w:lineRule="auto"/>
              <w:ind w:left="0" w:right="0" w:firstLine="0"/>
              <w:jc w:val="left"/>
            </w:pPr>
          </w:p>
        </w:tc>
      </w:tr>
      <w:tr w:rsidR="007F5631" w14:paraId="61FE242E" w14:textId="77777777" w:rsidTr="007B07B7">
        <w:trPr>
          <w:trHeight w:val="296"/>
        </w:trPr>
        <w:tc>
          <w:tcPr>
            <w:tcW w:w="1986" w:type="dxa"/>
            <w:gridSpan w:val="4"/>
            <w:tcBorders>
              <w:top w:val="nil"/>
              <w:left w:val="nil"/>
              <w:bottom w:val="nil"/>
              <w:right w:val="nil"/>
            </w:tcBorders>
            <w:shd w:val="clear" w:color="auto" w:fill="D9D9D9"/>
          </w:tcPr>
          <w:p w14:paraId="16E65834" w14:textId="77777777" w:rsidR="007F5631" w:rsidRDefault="00024CD8">
            <w:pPr>
              <w:spacing w:after="0" w:line="259" w:lineRule="auto"/>
              <w:ind w:left="111" w:right="0" w:firstLine="0"/>
              <w:jc w:val="left"/>
            </w:pPr>
            <w:r>
              <w:rPr>
                <w:rFonts w:ascii="Calibri" w:eastAsia="Calibri" w:hAnsi="Calibri" w:cs="Calibri"/>
                <w:sz w:val="16"/>
              </w:rPr>
              <w:t xml:space="preserve">C.F. / P.IVA </w:t>
            </w:r>
          </w:p>
        </w:tc>
        <w:tc>
          <w:tcPr>
            <w:tcW w:w="1985" w:type="dxa"/>
            <w:gridSpan w:val="5"/>
            <w:tcBorders>
              <w:top w:val="nil"/>
              <w:left w:val="nil"/>
              <w:bottom w:val="single" w:sz="4" w:space="0" w:color="000000"/>
              <w:right w:val="nil"/>
            </w:tcBorders>
          </w:tcPr>
          <w:p w14:paraId="1DD26ECD"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2CF172E2"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45D11BB9" w14:textId="77777777" w:rsidR="007F5631" w:rsidRDefault="007F5631">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022156F6" w14:textId="77777777" w:rsidR="007F5631" w:rsidRDefault="007F5631">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5411CB2C"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49AC2C7B"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6D333ED3" w14:textId="77777777" w:rsidR="007F5631" w:rsidRDefault="007F5631">
            <w:pPr>
              <w:spacing w:after="160" w:line="259" w:lineRule="auto"/>
              <w:ind w:left="0" w:right="0" w:firstLine="0"/>
              <w:jc w:val="left"/>
            </w:pPr>
          </w:p>
        </w:tc>
      </w:tr>
      <w:tr w:rsidR="007F5631" w14:paraId="2907F676" w14:textId="77777777" w:rsidTr="007B07B7">
        <w:trPr>
          <w:trHeight w:val="203"/>
        </w:trPr>
        <w:tc>
          <w:tcPr>
            <w:tcW w:w="3971" w:type="dxa"/>
            <w:gridSpan w:val="9"/>
            <w:tcBorders>
              <w:top w:val="nil"/>
              <w:left w:val="nil"/>
              <w:bottom w:val="nil"/>
              <w:right w:val="nil"/>
            </w:tcBorders>
          </w:tcPr>
          <w:p w14:paraId="6DBED88B"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3726" w:type="dxa"/>
            <w:gridSpan w:val="8"/>
            <w:tcBorders>
              <w:top w:val="single" w:sz="4" w:space="0" w:color="000000"/>
              <w:left w:val="nil"/>
              <w:bottom w:val="nil"/>
              <w:right w:val="nil"/>
            </w:tcBorders>
          </w:tcPr>
          <w:p w14:paraId="4D86328C" w14:textId="77777777" w:rsidR="007F5631" w:rsidRDefault="007F5631">
            <w:pPr>
              <w:spacing w:after="160" w:line="259" w:lineRule="auto"/>
              <w:ind w:left="0" w:right="0" w:firstLine="0"/>
              <w:jc w:val="left"/>
            </w:pPr>
          </w:p>
        </w:tc>
        <w:tc>
          <w:tcPr>
            <w:tcW w:w="63" w:type="dxa"/>
            <w:vMerge w:val="restart"/>
            <w:tcBorders>
              <w:top w:val="single" w:sz="4" w:space="0" w:color="000000"/>
              <w:left w:val="nil"/>
              <w:bottom w:val="single" w:sz="4" w:space="0" w:color="000000"/>
              <w:right w:val="nil"/>
            </w:tcBorders>
          </w:tcPr>
          <w:p w14:paraId="304E0DFC"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3D7B5051"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3EC5101D" w14:textId="77777777" w:rsidR="007F5631" w:rsidRDefault="007F5631">
            <w:pPr>
              <w:spacing w:after="160" w:line="259" w:lineRule="auto"/>
              <w:ind w:left="0" w:right="0" w:firstLine="0"/>
              <w:jc w:val="left"/>
            </w:pPr>
          </w:p>
        </w:tc>
      </w:tr>
      <w:tr w:rsidR="007F5631" w14:paraId="4FC28905" w14:textId="77777777" w:rsidTr="007B07B7">
        <w:trPr>
          <w:trHeight w:val="392"/>
        </w:trPr>
        <w:tc>
          <w:tcPr>
            <w:tcW w:w="711" w:type="dxa"/>
            <w:tcBorders>
              <w:top w:val="nil"/>
              <w:left w:val="nil"/>
              <w:bottom w:val="nil"/>
              <w:right w:val="nil"/>
            </w:tcBorders>
            <w:shd w:val="clear" w:color="auto" w:fill="D9D9D9"/>
            <w:vAlign w:val="center"/>
          </w:tcPr>
          <w:p w14:paraId="3186E31C" w14:textId="77777777" w:rsidR="007F5631" w:rsidRDefault="00024CD8">
            <w:pPr>
              <w:spacing w:after="0" w:line="259" w:lineRule="auto"/>
              <w:ind w:left="111" w:right="0" w:firstLine="0"/>
              <w:jc w:val="left"/>
            </w:pPr>
            <w:r>
              <w:rPr>
                <w:rFonts w:ascii="Calibri" w:eastAsia="Calibri" w:hAnsi="Calibri" w:cs="Calibri"/>
                <w:sz w:val="16"/>
              </w:rPr>
              <w:t xml:space="preserve">Email </w:t>
            </w:r>
          </w:p>
        </w:tc>
        <w:tc>
          <w:tcPr>
            <w:tcW w:w="3260" w:type="dxa"/>
            <w:gridSpan w:val="8"/>
            <w:tcBorders>
              <w:top w:val="nil"/>
              <w:left w:val="nil"/>
              <w:bottom w:val="single" w:sz="4" w:space="0" w:color="000000"/>
              <w:right w:val="nil"/>
            </w:tcBorders>
          </w:tcPr>
          <w:p w14:paraId="1EC385A3" w14:textId="77777777" w:rsidR="007F5631" w:rsidRDefault="00024CD8">
            <w:pPr>
              <w:spacing w:after="0" w:line="259" w:lineRule="auto"/>
              <w:ind w:left="106" w:right="0" w:firstLine="0"/>
              <w:jc w:val="left"/>
            </w:pPr>
            <w:r>
              <w:rPr>
                <w:rFonts w:ascii="Calibri" w:eastAsia="Calibri" w:hAnsi="Calibri" w:cs="Calibri"/>
                <w:sz w:val="16"/>
              </w:rPr>
              <w:t xml:space="preserve"> </w:t>
            </w:r>
          </w:p>
        </w:tc>
        <w:tc>
          <w:tcPr>
            <w:tcW w:w="2425" w:type="dxa"/>
            <w:gridSpan w:val="6"/>
            <w:tcBorders>
              <w:top w:val="nil"/>
              <w:left w:val="nil"/>
              <w:bottom w:val="nil"/>
              <w:right w:val="nil"/>
            </w:tcBorders>
            <w:shd w:val="clear" w:color="auto" w:fill="D9D9D9"/>
          </w:tcPr>
          <w:p w14:paraId="4DEA773C" w14:textId="77777777" w:rsidR="007F5631" w:rsidRDefault="00024CD8">
            <w:pPr>
              <w:spacing w:after="0" w:line="259" w:lineRule="auto"/>
              <w:ind w:left="106" w:right="0" w:firstLine="0"/>
            </w:pPr>
            <w:r>
              <w:rPr>
                <w:rFonts w:ascii="Calibri" w:eastAsia="Calibri" w:hAnsi="Calibri" w:cs="Calibri"/>
                <w:i/>
                <w:sz w:val="16"/>
              </w:rPr>
              <w:t>PEC/Codice Univoco</w:t>
            </w:r>
            <w:r>
              <w:rPr>
                <w:rFonts w:ascii="Calibri" w:eastAsia="Calibri" w:hAnsi="Calibri" w:cs="Calibri"/>
                <w:sz w:val="16"/>
              </w:rPr>
              <w:t xml:space="preserve"> (obbligatorio per fatturazione elettronica) </w:t>
            </w:r>
          </w:p>
        </w:tc>
        <w:tc>
          <w:tcPr>
            <w:tcW w:w="1301" w:type="dxa"/>
            <w:gridSpan w:val="2"/>
            <w:tcBorders>
              <w:top w:val="nil"/>
              <w:left w:val="nil"/>
              <w:bottom w:val="single" w:sz="4" w:space="0" w:color="000000"/>
              <w:right w:val="nil"/>
            </w:tcBorders>
          </w:tcPr>
          <w:p w14:paraId="36ED1B67" w14:textId="77777777" w:rsidR="007F5631" w:rsidRDefault="00024CD8">
            <w:pPr>
              <w:spacing w:after="0" w:line="259" w:lineRule="auto"/>
              <w:ind w:left="96" w:right="0" w:firstLine="0"/>
              <w:jc w:val="left"/>
            </w:pPr>
            <w:r>
              <w:rPr>
                <w:rFonts w:ascii="Calibri" w:eastAsia="Calibri" w:hAnsi="Calibri" w:cs="Calibri"/>
                <w:sz w:val="16"/>
              </w:rPr>
              <w:t xml:space="preserve"> </w:t>
            </w:r>
          </w:p>
        </w:tc>
        <w:tc>
          <w:tcPr>
            <w:tcW w:w="0" w:type="auto"/>
            <w:vMerge/>
            <w:tcBorders>
              <w:top w:val="nil"/>
              <w:left w:val="nil"/>
              <w:bottom w:val="single" w:sz="4" w:space="0" w:color="000000"/>
              <w:right w:val="nil"/>
            </w:tcBorders>
          </w:tcPr>
          <w:p w14:paraId="414119C1"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7985EB0F"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21979882" w14:textId="77777777" w:rsidR="007F5631" w:rsidRDefault="007F5631">
            <w:pPr>
              <w:spacing w:after="160" w:line="259" w:lineRule="auto"/>
              <w:ind w:left="0" w:right="0" w:firstLine="0"/>
              <w:jc w:val="left"/>
            </w:pPr>
          </w:p>
        </w:tc>
      </w:tr>
      <w:tr w:rsidR="007F5631" w14:paraId="3414CC55" w14:textId="77777777" w:rsidTr="007B07B7">
        <w:trPr>
          <w:trHeight w:val="789"/>
        </w:trPr>
        <w:tc>
          <w:tcPr>
            <w:tcW w:w="3971" w:type="dxa"/>
            <w:gridSpan w:val="9"/>
            <w:tcBorders>
              <w:top w:val="nil"/>
              <w:left w:val="nil"/>
              <w:bottom w:val="nil"/>
              <w:right w:val="nil"/>
            </w:tcBorders>
          </w:tcPr>
          <w:p w14:paraId="750F5DD4"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698F8620" w14:textId="77777777" w:rsidR="007F5631" w:rsidRDefault="00024CD8">
            <w:pPr>
              <w:spacing w:after="0" w:line="259" w:lineRule="auto"/>
              <w:ind w:left="0" w:right="0" w:firstLine="0"/>
              <w:jc w:val="left"/>
            </w:pPr>
            <w:r>
              <w:rPr>
                <w:rFonts w:ascii="Calibri" w:eastAsia="Calibri" w:hAnsi="Calibri" w:cs="Calibri"/>
                <w:b/>
                <w:i/>
                <w:sz w:val="16"/>
              </w:rPr>
              <w:t xml:space="preserve"> </w:t>
            </w:r>
          </w:p>
          <w:p w14:paraId="42195A0F" w14:textId="77777777" w:rsidR="007F5631" w:rsidRDefault="00024CD8">
            <w:pPr>
              <w:spacing w:after="0" w:line="259" w:lineRule="auto"/>
              <w:ind w:left="0" w:right="0" w:firstLine="0"/>
            </w:pPr>
            <w:r>
              <w:rPr>
                <w:rFonts w:ascii="Calibri" w:eastAsia="Calibri" w:hAnsi="Calibri" w:cs="Calibri"/>
                <w:b/>
                <w:i/>
                <w:sz w:val="16"/>
              </w:rPr>
              <w:t xml:space="preserve">UNITÀ DI RIFERIMENTO ALLA QUALE </w:t>
            </w:r>
            <w:r>
              <w:rPr>
                <w:rFonts w:ascii="Calibri" w:eastAsia="Calibri" w:hAnsi="Calibri" w:cs="Calibri"/>
                <w:b/>
                <w:i/>
                <w:sz w:val="16"/>
                <w:u w:val="single" w:color="000000"/>
              </w:rPr>
              <w:t>INVIARE</w:t>
            </w:r>
            <w:r>
              <w:rPr>
                <w:rFonts w:ascii="Calibri" w:eastAsia="Calibri" w:hAnsi="Calibri" w:cs="Calibri"/>
                <w:b/>
                <w:i/>
                <w:sz w:val="16"/>
              </w:rPr>
              <w:t xml:space="preserve"> LA FATTURA:</w:t>
            </w:r>
            <w:r>
              <w:rPr>
                <w:rFonts w:ascii="Calibri" w:eastAsia="Calibri" w:hAnsi="Calibri" w:cs="Calibri"/>
                <w:sz w:val="16"/>
              </w:rPr>
              <w:t xml:space="preserve"> </w:t>
            </w:r>
          </w:p>
          <w:p w14:paraId="61A0C285"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3726" w:type="dxa"/>
            <w:gridSpan w:val="8"/>
            <w:vMerge w:val="restart"/>
            <w:tcBorders>
              <w:top w:val="nil"/>
              <w:left w:val="nil"/>
              <w:bottom w:val="single" w:sz="4" w:space="0" w:color="000000"/>
              <w:right w:val="nil"/>
            </w:tcBorders>
            <w:vAlign w:val="bottom"/>
          </w:tcPr>
          <w:p w14:paraId="6F5356AF" w14:textId="77777777" w:rsidR="007F5631" w:rsidRDefault="00024CD8">
            <w:pPr>
              <w:spacing w:after="0" w:line="259" w:lineRule="auto"/>
              <w:ind w:left="1117" w:right="0" w:firstLine="0"/>
              <w:jc w:val="center"/>
            </w:pPr>
            <w:r>
              <w:rPr>
                <w:rFonts w:ascii="Calibri" w:eastAsia="Calibri" w:hAnsi="Calibri" w:cs="Calibri"/>
                <w:sz w:val="16"/>
              </w:rPr>
              <w:t xml:space="preserve"> </w:t>
            </w:r>
          </w:p>
        </w:tc>
        <w:tc>
          <w:tcPr>
            <w:tcW w:w="63" w:type="dxa"/>
            <w:vMerge w:val="restart"/>
            <w:tcBorders>
              <w:top w:val="single" w:sz="4" w:space="0" w:color="000000"/>
              <w:left w:val="nil"/>
              <w:bottom w:val="single" w:sz="4" w:space="0" w:color="000000"/>
              <w:right w:val="nil"/>
            </w:tcBorders>
          </w:tcPr>
          <w:p w14:paraId="6B3166C4"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61405C52"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7D229E03" w14:textId="77777777" w:rsidR="007F5631" w:rsidRDefault="007F5631">
            <w:pPr>
              <w:spacing w:after="160" w:line="259" w:lineRule="auto"/>
              <w:ind w:left="0" w:right="0" w:firstLine="0"/>
              <w:jc w:val="left"/>
            </w:pPr>
          </w:p>
        </w:tc>
      </w:tr>
      <w:tr w:rsidR="007F5631" w14:paraId="73C8AA0A" w14:textId="77777777" w:rsidTr="007B07B7">
        <w:trPr>
          <w:trHeight w:val="296"/>
        </w:trPr>
        <w:tc>
          <w:tcPr>
            <w:tcW w:w="2269" w:type="dxa"/>
            <w:gridSpan w:val="5"/>
            <w:tcBorders>
              <w:top w:val="nil"/>
              <w:left w:val="nil"/>
              <w:bottom w:val="nil"/>
              <w:right w:val="nil"/>
            </w:tcBorders>
            <w:shd w:val="clear" w:color="auto" w:fill="D9D9D9"/>
          </w:tcPr>
          <w:p w14:paraId="1CEF9A72" w14:textId="77777777" w:rsidR="007F5631" w:rsidRDefault="00024CD8">
            <w:pPr>
              <w:spacing w:after="0" w:line="259" w:lineRule="auto"/>
              <w:ind w:left="111" w:right="0" w:firstLine="0"/>
              <w:jc w:val="left"/>
            </w:pPr>
            <w:r>
              <w:rPr>
                <w:rFonts w:ascii="Calibri" w:eastAsia="Calibri" w:hAnsi="Calibri" w:cs="Calibri"/>
                <w:sz w:val="16"/>
              </w:rPr>
              <w:t xml:space="preserve">SEDE </w:t>
            </w:r>
          </w:p>
        </w:tc>
        <w:tc>
          <w:tcPr>
            <w:tcW w:w="1702" w:type="dxa"/>
            <w:gridSpan w:val="4"/>
            <w:tcBorders>
              <w:top w:val="nil"/>
              <w:left w:val="nil"/>
              <w:bottom w:val="single" w:sz="4" w:space="0" w:color="000000"/>
              <w:right w:val="nil"/>
            </w:tcBorders>
          </w:tcPr>
          <w:p w14:paraId="2F04B86B" w14:textId="77777777" w:rsidR="007F5631" w:rsidRDefault="007F5631">
            <w:pPr>
              <w:spacing w:after="160" w:line="259" w:lineRule="auto"/>
              <w:ind w:left="0" w:right="0" w:firstLine="0"/>
              <w:jc w:val="left"/>
            </w:pPr>
          </w:p>
        </w:tc>
        <w:tc>
          <w:tcPr>
            <w:tcW w:w="0" w:type="auto"/>
            <w:gridSpan w:val="8"/>
            <w:vMerge/>
            <w:tcBorders>
              <w:top w:val="nil"/>
              <w:left w:val="nil"/>
              <w:bottom w:val="single" w:sz="4" w:space="0" w:color="000000"/>
              <w:right w:val="nil"/>
            </w:tcBorders>
          </w:tcPr>
          <w:p w14:paraId="6323B2C4"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6B8DF77F"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405CAB5D"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3E26DBBD" w14:textId="77777777" w:rsidR="007F5631" w:rsidRDefault="007F5631">
            <w:pPr>
              <w:spacing w:after="160" w:line="259" w:lineRule="auto"/>
              <w:ind w:left="0" w:right="0" w:firstLine="0"/>
              <w:jc w:val="left"/>
            </w:pPr>
          </w:p>
        </w:tc>
      </w:tr>
      <w:tr w:rsidR="007F5631" w14:paraId="6E98E517" w14:textId="77777777" w:rsidTr="007B07B7">
        <w:trPr>
          <w:trHeight w:val="203"/>
        </w:trPr>
        <w:tc>
          <w:tcPr>
            <w:tcW w:w="3971" w:type="dxa"/>
            <w:gridSpan w:val="9"/>
            <w:tcBorders>
              <w:top w:val="nil"/>
              <w:left w:val="nil"/>
              <w:bottom w:val="nil"/>
              <w:right w:val="nil"/>
            </w:tcBorders>
          </w:tcPr>
          <w:p w14:paraId="74302D4D" w14:textId="77777777" w:rsidR="007F5631" w:rsidRDefault="007F5631">
            <w:pPr>
              <w:spacing w:after="160" w:line="259" w:lineRule="auto"/>
              <w:ind w:left="0" w:right="0" w:firstLine="0"/>
              <w:jc w:val="left"/>
            </w:pPr>
          </w:p>
        </w:tc>
        <w:tc>
          <w:tcPr>
            <w:tcW w:w="3726" w:type="dxa"/>
            <w:gridSpan w:val="8"/>
            <w:tcBorders>
              <w:top w:val="single" w:sz="4" w:space="0" w:color="000000"/>
              <w:left w:val="nil"/>
              <w:bottom w:val="nil"/>
              <w:right w:val="nil"/>
            </w:tcBorders>
          </w:tcPr>
          <w:p w14:paraId="7746E3EC" w14:textId="77777777" w:rsidR="007F5631" w:rsidRDefault="00024CD8">
            <w:pPr>
              <w:spacing w:after="0" w:line="259" w:lineRule="auto"/>
              <w:ind w:left="1268" w:right="0" w:firstLine="0"/>
              <w:jc w:val="left"/>
            </w:pPr>
            <w:r>
              <w:rPr>
                <w:rFonts w:ascii="Calibri" w:eastAsia="Calibri" w:hAnsi="Calibri" w:cs="Calibri"/>
                <w:sz w:val="16"/>
              </w:rPr>
              <w:t xml:space="preserve"> </w:t>
            </w:r>
          </w:p>
        </w:tc>
        <w:tc>
          <w:tcPr>
            <w:tcW w:w="63" w:type="dxa"/>
            <w:vMerge w:val="restart"/>
            <w:tcBorders>
              <w:top w:val="single" w:sz="4" w:space="0" w:color="000000"/>
              <w:left w:val="nil"/>
              <w:bottom w:val="single" w:sz="4" w:space="0" w:color="000000"/>
              <w:right w:val="nil"/>
            </w:tcBorders>
          </w:tcPr>
          <w:p w14:paraId="75A2C5CC"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vAlign w:val="bottom"/>
          </w:tcPr>
          <w:p w14:paraId="008B2710" w14:textId="77777777" w:rsidR="007F5631" w:rsidRDefault="00024CD8">
            <w:pPr>
              <w:spacing w:after="0" w:line="259" w:lineRule="auto"/>
              <w:ind w:left="48" w:right="0" w:firstLine="0"/>
              <w:jc w:val="left"/>
            </w:pPr>
            <w:r>
              <w:rPr>
                <w:rFonts w:ascii="Calibri" w:eastAsia="Calibri" w:hAnsi="Calibri" w:cs="Calibri"/>
                <w:sz w:val="16"/>
              </w:rPr>
              <w:t xml:space="preserve"> </w:t>
            </w:r>
          </w:p>
        </w:tc>
        <w:tc>
          <w:tcPr>
            <w:tcW w:w="596" w:type="dxa"/>
            <w:vMerge w:val="restart"/>
            <w:tcBorders>
              <w:top w:val="single" w:sz="4" w:space="0" w:color="000000"/>
              <w:left w:val="nil"/>
              <w:bottom w:val="single" w:sz="4" w:space="0" w:color="000000"/>
              <w:right w:val="nil"/>
            </w:tcBorders>
          </w:tcPr>
          <w:p w14:paraId="75663F57" w14:textId="77777777" w:rsidR="007F5631" w:rsidRDefault="007F5631">
            <w:pPr>
              <w:spacing w:after="160" w:line="259" w:lineRule="auto"/>
              <w:ind w:left="0" w:right="0" w:firstLine="0"/>
              <w:jc w:val="left"/>
            </w:pPr>
          </w:p>
        </w:tc>
      </w:tr>
      <w:tr w:rsidR="007F5631" w14:paraId="0D26C606" w14:textId="77777777" w:rsidTr="007B07B7">
        <w:trPr>
          <w:trHeight w:val="296"/>
        </w:trPr>
        <w:tc>
          <w:tcPr>
            <w:tcW w:w="2269" w:type="dxa"/>
            <w:gridSpan w:val="5"/>
            <w:tcBorders>
              <w:top w:val="nil"/>
              <w:left w:val="nil"/>
              <w:bottom w:val="nil"/>
              <w:right w:val="nil"/>
            </w:tcBorders>
            <w:shd w:val="clear" w:color="auto" w:fill="D9D9D9"/>
          </w:tcPr>
          <w:p w14:paraId="7A998BBA" w14:textId="77777777" w:rsidR="007F5631" w:rsidRDefault="00024CD8">
            <w:pPr>
              <w:spacing w:after="0" w:line="259" w:lineRule="auto"/>
              <w:ind w:left="111" w:right="0" w:firstLine="0"/>
              <w:jc w:val="left"/>
            </w:pPr>
            <w:r>
              <w:rPr>
                <w:rFonts w:ascii="Calibri" w:eastAsia="Calibri" w:hAnsi="Calibri" w:cs="Calibri"/>
                <w:sz w:val="16"/>
              </w:rPr>
              <w:t xml:space="preserve">REFERENTE PRATICA </w:t>
            </w:r>
          </w:p>
        </w:tc>
        <w:tc>
          <w:tcPr>
            <w:tcW w:w="1702" w:type="dxa"/>
            <w:gridSpan w:val="4"/>
            <w:tcBorders>
              <w:top w:val="nil"/>
              <w:left w:val="nil"/>
              <w:bottom w:val="single" w:sz="4" w:space="0" w:color="000000"/>
              <w:right w:val="nil"/>
            </w:tcBorders>
          </w:tcPr>
          <w:p w14:paraId="6F925FD2" w14:textId="77777777" w:rsidR="007F5631" w:rsidRDefault="007F5631">
            <w:pPr>
              <w:spacing w:after="160" w:line="259" w:lineRule="auto"/>
              <w:ind w:left="0" w:right="0" w:firstLine="0"/>
              <w:jc w:val="left"/>
            </w:pPr>
          </w:p>
        </w:tc>
        <w:tc>
          <w:tcPr>
            <w:tcW w:w="2127" w:type="dxa"/>
            <w:gridSpan w:val="5"/>
            <w:tcBorders>
              <w:top w:val="nil"/>
              <w:left w:val="nil"/>
              <w:bottom w:val="single" w:sz="4" w:space="0" w:color="000000"/>
              <w:right w:val="nil"/>
            </w:tcBorders>
          </w:tcPr>
          <w:p w14:paraId="5D72E1DD" w14:textId="77777777" w:rsidR="007F5631" w:rsidRDefault="00024CD8">
            <w:pPr>
              <w:spacing w:after="0" w:line="259" w:lineRule="auto"/>
              <w:ind w:left="130" w:right="0" w:firstLine="0"/>
              <w:jc w:val="left"/>
            </w:pPr>
            <w:r>
              <w:rPr>
                <w:rFonts w:ascii="Calibri" w:eastAsia="Calibri" w:hAnsi="Calibri" w:cs="Calibri"/>
                <w:sz w:val="16"/>
              </w:rPr>
              <w:t xml:space="preserve"> </w:t>
            </w:r>
          </w:p>
        </w:tc>
        <w:tc>
          <w:tcPr>
            <w:tcW w:w="1599" w:type="dxa"/>
            <w:gridSpan w:val="3"/>
            <w:tcBorders>
              <w:top w:val="nil"/>
              <w:left w:val="nil"/>
              <w:bottom w:val="single" w:sz="4" w:space="0" w:color="000000"/>
              <w:right w:val="nil"/>
            </w:tcBorders>
            <w:shd w:val="clear" w:color="auto" w:fill="D9D9D9"/>
          </w:tcPr>
          <w:p w14:paraId="1B4FCEC1" w14:textId="77777777" w:rsidR="007F5631" w:rsidRDefault="00024CD8">
            <w:pPr>
              <w:spacing w:after="0" w:line="259" w:lineRule="auto"/>
              <w:ind w:left="111" w:right="0" w:firstLine="0"/>
              <w:jc w:val="left"/>
            </w:pPr>
            <w:r>
              <w:rPr>
                <w:rFonts w:ascii="Calibri" w:eastAsia="Calibri" w:hAnsi="Calibri" w:cs="Calibri"/>
                <w:sz w:val="16"/>
              </w:rPr>
              <w:t xml:space="preserve">NDG/Posizione </w:t>
            </w:r>
          </w:p>
        </w:tc>
        <w:tc>
          <w:tcPr>
            <w:tcW w:w="0" w:type="auto"/>
            <w:vMerge/>
            <w:tcBorders>
              <w:top w:val="nil"/>
              <w:left w:val="nil"/>
              <w:bottom w:val="single" w:sz="4" w:space="0" w:color="000000"/>
              <w:right w:val="nil"/>
            </w:tcBorders>
          </w:tcPr>
          <w:p w14:paraId="5FBB7211"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3513D99B"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558FEA92" w14:textId="77777777" w:rsidR="007F5631" w:rsidRDefault="007F5631">
            <w:pPr>
              <w:spacing w:after="160" w:line="259" w:lineRule="auto"/>
              <w:ind w:left="0" w:right="0" w:firstLine="0"/>
              <w:jc w:val="left"/>
            </w:pPr>
          </w:p>
        </w:tc>
      </w:tr>
      <w:tr w:rsidR="007F5631" w14:paraId="02DADD11" w14:textId="77777777" w:rsidTr="007B07B7">
        <w:trPr>
          <w:trHeight w:val="203"/>
        </w:trPr>
        <w:tc>
          <w:tcPr>
            <w:tcW w:w="3971" w:type="dxa"/>
            <w:gridSpan w:val="9"/>
            <w:tcBorders>
              <w:top w:val="nil"/>
              <w:left w:val="nil"/>
              <w:bottom w:val="nil"/>
              <w:right w:val="nil"/>
            </w:tcBorders>
          </w:tcPr>
          <w:p w14:paraId="238785A2" w14:textId="77777777" w:rsidR="007F5631" w:rsidRDefault="00024CD8">
            <w:pPr>
              <w:spacing w:after="0" w:line="259" w:lineRule="auto"/>
              <w:ind w:left="0" w:right="0" w:firstLine="0"/>
              <w:jc w:val="left"/>
            </w:pPr>
            <w:r>
              <w:rPr>
                <w:rFonts w:ascii="Calibri" w:eastAsia="Calibri" w:hAnsi="Calibri" w:cs="Calibri"/>
                <w:sz w:val="16"/>
              </w:rPr>
              <w:t xml:space="preserve"> </w:t>
            </w:r>
          </w:p>
        </w:tc>
        <w:tc>
          <w:tcPr>
            <w:tcW w:w="3726" w:type="dxa"/>
            <w:gridSpan w:val="8"/>
            <w:vMerge w:val="restart"/>
            <w:tcBorders>
              <w:top w:val="single" w:sz="4" w:space="0" w:color="000000"/>
              <w:left w:val="nil"/>
              <w:bottom w:val="single" w:sz="4" w:space="0" w:color="000000"/>
              <w:right w:val="nil"/>
            </w:tcBorders>
            <w:vAlign w:val="bottom"/>
          </w:tcPr>
          <w:p w14:paraId="211E6D32" w14:textId="77777777" w:rsidR="007F5631" w:rsidRDefault="00024CD8">
            <w:pPr>
              <w:spacing w:after="0" w:line="259" w:lineRule="auto"/>
              <w:ind w:left="1117" w:right="0" w:firstLine="0"/>
              <w:jc w:val="center"/>
            </w:pPr>
            <w:r>
              <w:rPr>
                <w:rFonts w:ascii="Calibri" w:eastAsia="Calibri" w:hAnsi="Calibri" w:cs="Calibri"/>
                <w:sz w:val="16"/>
              </w:rPr>
              <w:t xml:space="preserve"> </w:t>
            </w:r>
          </w:p>
        </w:tc>
        <w:tc>
          <w:tcPr>
            <w:tcW w:w="63" w:type="dxa"/>
            <w:vMerge w:val="restart"/>
            <w:tcBorders>
              <w:top w:val="single" w:sz="4" w:space="0" w:color="000000"/>
              <w:left w:val="nil"/>
              <w:bottom w:val="single" w:sz="4" w:space="0" w:color="000000"/>
              <w:right w:val="nil"/>
            </w:tcBorders>
          </w:tcPr>
          <w:p w14:paraId="274FECBC" w14:textId="77777777" w:rsidR="007F5631" w:rsidRDefault="007F5631">
            <w:pPr>
              <w:spacing w:after="160" w:line="259" w:lineRule="auto"/>
              <w:ind w:left="0" w:right="0" w:firstLine="0"/>
              <w:jc w:val="left"/>
            </w:pPr>
          </w:p>
        </w:tc>
        <w:tc>
          <w:tcPr>
            <w:tcW w:w="720" w:type="dxa"/>
            <w:vMerge w:val="restart"/>
            <w:tcBorders>
              <w:top w:val="single" w:sz="4" w:space="0" w:color="000000"/>
              <w:left w:val="nil"/>
              <w:bottom w:val="single" w:sz="4" w:space="0" w:color="000000"/>
              <w:right w:val="nil"/>
            </w:tcBorders>
          </w:tcPr>
          <w:p w14:paraId="4039AC68" w14:textId="77777777" w:rsidR="007F5631" w:rsidRDefault="007F5631">
            <w:pPr>
              <w:spacing w:after="160" w:line="259" w:lineRule="auto"/>
              <w:ind w:left="0" w:right="0" w:firstLine="0"/>
              <w:jc w:val="left"/>
            </w:pPr>
          </w:p>
        </w:tc>
        <w:tc>
          <w:tcPr>
            <w:tcW w:w="596" w:type="dxa"/>
            <w:vMerge w:val="restart"/>
            <w:tcBorders>
              <w:top w:val="single" w:sz="4" w:space="0" w:color="000000"/>
              <w:left w:val="nil"/>
              <w:bottom w:val="single" w:sz="4" w:space="0" w:color="000000"/>
              <w:right w:val="nil"/>
            </w:tcBorders>
          </w:tcPr>
          <w:p w14:paraId="7F97EFE3" w14:textId="77777777" w:rsidR="007F5631" w:rsidRDefault="007F5631">
            <w:pPr>
              <w:spacing w:after="160" w:line="259" w:lineRule="auto"/>
              <w:ind w:left="0" w:right="0" w:firstLine="0"/>
              <w:jc w:val="left"/>
            </w:pPr>
          </w:p>
        </w:tc>
      </w:tr>
      <w:tr w:rsidR="007F5631" w14:paraId="4F97B639" w14:textId="77777777" w:rsidTr="007B07B7">
        <w:trPr>
          <w:trHeight w:val="297"/>
        </w:trPr>
        <w:tc>
          <w:tcPr>
            <w:tcW w:w="2269" w:type="dxa"/>
            <w:gridSpan w:val="5"/>
            <w:tcBorders>
              <w:top w:val="nil"/>
              <w:left w:val="nil"/>
              <w:bottom w:val="nil"/>
              <w:right w:val="nil"/>
            </w:tcBorders>
            <w:shd w:val="clear" w:color="auto" w:fill="D9D9D9"/>
          </w:tcPr>
          <w:p w14:paraId="215F838F" w14:textId="77777777" w:rsidR="007F5631" w:rsidRDefault="00024CD8">
            <w:pPr>
              <w:spacing w:after="0" w:line="259" w:lineRule="auto"/>
              <w:ind w:left="111" w:right="0" w:firstLine="0"/>
              <w:jc w:val="left"/>
            </w:pPr>
            <w:r>
              <w:rPr>
                <w:rFonts w:ascii="Calibri" w:eastAsia="Calibri" w:hAnsi="Calibri" w:cs="Calibri"/>
                <w:sz w:val="16"/>
              </w:rPr>
              <w:t xml:space="preserve">Sofferenza / N. Mutuo </w:t>
            </w:r>
          </w:p>
        </w:tc>
        <w:tc>
          <w:tcPr>
            <w:tcW w:w="1702" w:type="dxa"/>
            <w:gridSpan w:val="4"/>
            <w:tcBorders>
              <w:top w:val="nil"/>
              <w:left w:val="nil"/>
              <w:bottom w:val="single" w:sz="4" w:space="0" w:color="000000"/>
              <w:right w:val="nil"/>
            </w:tcBorders>
          </w:tcPr>
          <w:p w14:paraId="6846C922" w14:textId="77777777" w:rsidR="007F5631" w:rsidRDefault="007F5631">
            <w:pPr>
              <w:spacing w:after="160" w:line="259" w:lineRule="auto"/>
              <w:ind w:left="0" w:right="0" w:firstLine="0"/>
              <w:jc w:val="left"/>
            </w:pPr>
          </w:p>
        </w:tc>
        <w:tc>
          <w:tcPr>
            <w:tcW w:w="0" w:type="auto"/>
            <w:gridSpan w:val="8"/>
            <w:vMerge/>
            <w:tcBorders>
              <w:top w:val="nil"/>
              <w:left w:val="nil"/>
              <w:bottom w:val="single" w:sz="4" w:space="0" w:color="000000"/>
              <w:right w:val="nil"/>
            </w:tcBorders>
          </w:tcPr>
          <w:p w14:paraId="7E9F196E"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389F895F"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5B65D774" w14:textId="77777777" w:rsidR="007F5631" w:rsidRDefault="007F5631">
            <w:pPr>
              <w:spacing w:after="160" w:line="259" w:lineRule="auto"/>
              <w:ind w:left="0" w:right="0" w:firstLine="0"/>
              <w:jc w:val="left"/>
            </w:pPr>
          </w:p>
        </w:tc>
        <w:tc>
          <w:tcPr>
            <w:tcW w:w="0" w:type="auto"/>
            <w:vMerge/>
            <w:tcBorders>
              <w:top w:val="nil"/>
              <w:left w:val="nil"/>
              <w:bottom w:val="single" w:sz="4" w:space="0" w:color="000000"/>
              <w:right w:val="nil"/>
            </w:tcBorders>
          </w:tcPr>
          <w:p w14:paraId="6D076417" w14:textId="77777777" w:rsidR="007F5631" w:rsidRDefault="007F5631">
            <w:pPr>
              <w:spacing w:after="160" w:line="259" w:lineRule="auto"/>
              <w:ind w:left="0" w:right="0" w:firstLine="0"/>
              <w:jc w:val="left"/>
            </w:pPr>
          </w:p>
        </w:tc>
      </w:tr>
    </w:tbl>
    <w:p w14:paraId="0A3689E5"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6954B9DB" w14:textId="77777777" w:rsidR="007F5631" w:rsidRDefault="00024CD8">
      <w:pPr>
        <w:spacing w:after="8" w:line="259" w:lineRule="auto"/>
        <w:ind w:left="0" w:right="0" w:firstLine="0"/>
        <w:jc w:val="left"/>
      </w:pPr>
      <w:r>
        <w:rPr>
          <w:rFonts w:ascii="Calibri" w:eastAsia="Calibri" w:hAnsi="Calibri" w:cs="Calibri"/>
          <w:sz w:val="14"/>
        </w:rPr>
        <w:t>N.B. NEL CASO DI INTESTAZIONE AD ISTITUTO DI CREDITO, ALMENO UNO DEI CAMPI NDG, RIF. PRATICA O</w:t>
      </w:r>
      <w:r>
        <w:rPr>
          <w:rFonts w:ascii="Calibri" w:eastAsia="Calibri" w:hAnsi="Calibri" w:cs="Calibri"/>
          <w:b/>
          <w:i/>
          <w:sz w:val="14"/>
        </w:rPr>
        <w:t xml:space="preserve"> </w:t>
      </w:r>
      <w:r>
        <w:rPr>
          <w:rFonts w:ascii="Calibri" w:eastAsia="Calibri" w:hAnsi="Calibri" w:cs="Calibri"/>
          <w:sz w:val="14"/>
        </w:rPr>
        <w:t xml:space="preserve">RESP. PROCEDURA DEVE ESSERE INDICATO </w:t>
      </w:r>
      <w:r>
        <w:rPr>
          <w:rFonts w:ascii="Calibri" w:eastAsia="Calibri" w:hAnsi="Calibri" w:cs="Calibri"/>
          <w:sz w:val="14"/>
          <w:u w:val="single" w:color="000000"/>
        </w:rPr>
        <w:t>OBBLIGATORIAMENTE.</w:t>
      </w:r>
      <w:r>
        <w:rPr>
          <w:rFonts w:ascii="Calibri" w:eastAsia="Calibri" w:hAnsi="Calibri" w:cs="Calibri"/>
          <w:sz w:val="14"/>
        </w:rPr>
        <w:t xml:space="preserve"> </w:t>
      </w:r>
    </w:p>
    <w:p w14:paraId="726AF214"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0BD5DC36"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266DA94F" w14:textId="77777777" w:rsidR="007F5631" w:rsidRDefault="00024CD8">
      <w:pPr>
        <w:spacing w:after="0" w:line="259" w:lineRule="auto"/>
        <w:ind w:left="-5" w:right="0"/>
        <w:jc w:val="left"/>
      </w:pPr>
      <w:r>
        <w:rPr>
          <w:rFonts w:ascii="Calibri" w:eastAsia="Calibri" w:hAnsi="Calibri" w:cs="Calibri"/>
          <w:b/>
          <w:i/>
          <w:sz w:val="16"/>
        </w:rPr>
        <w:lastRenderedPageBreak/>
        <w:t>INDIRIZZI A CUI EVENTUALMENTE INVIARE COPIA DELLA FATTURA IN CONOSCENZA:</w:t>
      </w:r>
      <w:r>
        <w:rPr>
          <w:rFonts w:ascii="Calibri" w:eastAsia="Calibri" w:hAnsi="Calibri" w:cs="Calibri"/>
          <w:sz w:val="16"/>
        </w:rPr>
        <w:t xml:space="preserve"> </w:t>
      </w:r>
    </w:p>
    <w:p w14:paraId="5804FD2F"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5271EAD6" w14:textId="77777777" w:rsidR="007F5631" w:rsidRDefault="00024CD8">
      <w:pPr>
        <w:spacing w:after="35" w:line="259" w:lineRule="auto"/>
        <w:ind w:left="0" w:right="0" w:firstLine="0"/>
        <w:jc w:val="left"/>
      </w:pPr>
      <w:r>
        <w:rPr>
          <w:rFonts w:ascii="Calibri" w:eastAsia="Calibri" w:hAnsi="Calibri" w:cs="Calibri"/>
          <w:noProof/>
          <w:sz w:val="22"/>
        </w:rPr>
        <mc:AlternateContent>
          <mc:Choice Requires="wpg">
            <w:drawing>
              <wp:inline distT="0" distB="0" distL="0" distR="0" wp14:anchorId="1B46ED9B" wp14:editId="0B160690">
                <wp:extent cx="3153207" cy="192024"/>
                <wp:effectExtent l="0" t="0" r="0" b="0"/>
                <wp:docPr id="19815" name="Group 19815"/>
                <wp:cNvGraphicFramePr/>
                <a:graphic xmlns:a="http://schemas.openxmlformats.org/drawingml/2006/main">
                  <a:graphicData uri="http://schemas.microsoft.com/office/word/2010/wordprocessingGroup">
                    <wpg:wgp>
                      <wpg:cNvGrpSpPr/>
                      <wpg:grpSpPr>
                        <a:xfrm>
                          <a:off x="0" y="0"/>
                          <a:ext cx="3153207" cy="192024"/>
                          <a:chOff x="0" y="0"/>
                          <a:chExt cx="3153207" cy="192024"/>
                        </a:xfrm>
                      </wpg:grpSpPr>
                      <wps:wsp>
                        <wps:cNvPr id="22167" name="Shape 22167"/>
                        <wps:cNvSpPr/>
                        <wps:spPr>
                          <a:xfrm>
                            <a:off x="0" y="0"/>
                            <a:ext cx="451409" cy="185928"/>
                          </a:xfrm>
                          <a:custGeom>
                            <a:avLst/>
                            <a:gdLst/>
                            <a:ahLst/>
                            <a:cxnLst/>
                            <a:rect l="0" t="0" r="0" b="0"/>
                            <a:pathLst>
                              <a:path w="451409" h="185928">
                                <a:moveTo>
                                  <a:pt x="0" y="0"/>
                                </a:moveTo>
                                <a:lnTo>
                                  <a:pt x="451409" y="0"/>
                                </a:lnTo>
                                <a:lnTo>
                                  <a:pt x="451409" y="185928"/>
                                </a:lnTo>
                                <a:lnTo>
                                  <a:pt x="0" y="1859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168" name="Shape 22168"/>
                        <wps:cNvSpPr/>
                        <wps:spPr>
                          <a:xfrm>
                            <a:off x="70409" y="30480"/>
                            <a:ext cx="310896" cy="124968"/>
                          </a:xfrm>
                          <a:custGeom>
                            <a:avLst/>
                            <a:gdLst/>
                            <a:ahLst/>
                            <a:cxnLst/>
                            <a:rect l="0" t="0" r="0" b="0"/>
                            <a:pathLst>
                              <a:path w="310896" h="124968">
                                <a:moveTo>
                                  <a:pt x="0" y="0"/>
                                </a:moveTo>
                                <a:lnTo>
                                  <a:pt x="310896" y="0"/>
                                </a:lnTo>
                                <a:lnTo>
                                  <a:pt x="310896" y="124968"/>
                                </a:lnTo>
                                <a:lnTo>
                                  <a:pt x="0" y="1249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7" name="Rectangle 237"/>
                        <wps:cNvSpPr/>
                        <wps:spPr>
                          <a:xfrm>
                            <a:off x="70409" y="52578"/>
                            <a:ext cx="343940" cy="136259"/>
                          </a:xfrm>
                          <a:prstGeom prst="rect">
                            <a:avLst/>
                          </a:prstGeom>
                          <a:ln>
                            <a:noFill/>
                          </a:ln>
                        </wps:spPr>
                        <wps:txbx>
                          <w:txbxContent>
                            <w:p w14:paraId="2FB100A2" w14:textId="77777777" w:rsidR="007F5631" w:rsidRDefault="00024CD8">
                              <w:pPr>
                                <w:spacing w:after="160" w:line="259" w:lineRule="auto"/>
                                <w:ind w:left="0" w:right="0" w:firstLine="0"/>
                                <w:jc w:val="left"/>
                              </w:pPr>
                              <w:r>
                                <w:rPr>
                                  <w:rFonts w:ascii="Calibri" w:eastAsia="Calibri" w:hAnsi="Calibri" w:cs="Calibri"/>
                                  <w:sz w:val="16"/>
                                </w:rPr>
                                <w:t>EMAIL</w:t>
                              </w:r>
                            </w:p>
                          </w:txbxContent>
                        </wps:txbx>
                        <wps:bodyPr horzOverflow="overflow" vert="horz" lIns="0" tIns="0" rIns="0" bIns="0" rtlCol="0">
                          <a:noAutofit/>
                        </wps:bodyPr>
                      </wps:wsp>
                      <wps:wsp>
                        <wps:cNvPr id="238" name="Rectangle 238"/>
                        <wps:cNvSpPr/>
                        <wps:spPr>
                          <a:xfrm>
                            <a:off x="332537" y="52578"/>
                            <a:ext cx="30234" cy="136259"/>
                          </a:xfrm>
                          <a:prstGeom prst="rect">
                            <a:avLst/>
                          </a:prstGeom>
                          <a:ln>
                            <a:noFill/>
                          </a:ln>
                        </wps:spPr>
                        <wps:txbx>
                          <w:txbxContent>
                            <w:p w14:paraId="177FCD72" w14:textId="77777777" w:rsidR="007F5631" w:rsidRDefault="00024CD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239" name="Rectangle 239"/>
                        <wps:cNvSpPr/>
                        <wps:spPr>
                          <a:xfrm>
                            <a:off x="518465" y="22098"/>
                            <a:ext cx="30233" cy="136259"/>
                          </a:xfrm>
                          <a:prstGeom prst="rect">
                            <a:avLst/>
                          </a:prstGeom>
                          <a:ln>
                            <a:noFill/>
                          </a:ln>
                        </wps:spPr>
                        <wps:txbx>
                          <w:txbxContent>
                            <w:p w14:paraId="20592566" w14:textId="77777777" w:rsidR="007F5631" w:rsidRDefault="00024CD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22169" name="Shape 22169"/>
                        <wps:cNvSpPr/>
                        <wps:spPr>
                          <a:xfrm>
                            <a:off x="442265" y="185928"/>
                            <a:ext cx="2710942" cy="9144"/>
                          </a:xfrm>
                          <a:custGeom>
                            <a:avLst/>
                            <a:gdLst/>
                            <a:ahLst/>
                            <a:cxnLst/>
                            <a:rect l="0" t="0" r="0" b="0"/>
                            <a:pathLst>
                              <a:path w="2710942" h="9144">
                                <a:moveTo>
                                  <a:pt x="0" y="0"/>
                                </a:moveTo>
                                <a:lnTo>
                                  <a:pt x="2710942" y="0"/>
                                </a:lnTo>
                                <a:lnTo>
                                  <a:pt x="2710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46ED9B" id="Group 19815" o:spid="_x0000_s1026" style="width:248.3pt;height:15.1pt;mso-position-horizontal-relative:char;mso-position-vertical-relative:line" coordsize="3153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">
                <v:shape id="Shape 22167" o:spid="_x0000_s1027" style="position:absolute;width:4514;height:1859;visibility:visible;mso-wrap-style:square;v-text-anchor:top" coordsize="451409,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" path="m,l451409,r,185928l,185928,,e" fillcolor="#d9d9d9" stroked="f" strokeweight="0">
                  <v:stroke miterlimit="83231f" joinstyle="miter"/>
                  <v:path arrowok="t" textboxrect="0,0,451409,185928"/>
                </v:shape>
                <v:shape id="Shape 22168" o:spid="_x0000_s1028" style="position:absolute;left:704;top:304;width:3109;height:1250;visibility:visible;mso-wrap-style:square;v-text-anchor:top" coordsize="310896,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" path="m,l310896,r,124968l,124968,,e" fillcolor="#d9d9d9" stroked="f" strokeweight="0">
                  <v:stroke miterlimit="83231f" joinstyle="miter"/>
                  <v:path arrowok="t" textboxrect="0,0,310896,124968"/>
                </v:shape>
                <v:rect id="Rectangle 237" o:spid="_x0000_s1029" style="position:absolute;left:704;top:525;width:343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2FB100A2" w14:textId="77777777" w:rsidR="007F5631" w:rsidRDefault="00024CD8">
                        <w:pPr>
                          <w:spacing w:after="160" w:line="259" w:lineRule="auto"/>
                          <w:ind w:left="0" w:right="0" w:firstLine="0"/>
                          <w:jc w:val="left"/>
                        </w:pPr>
                        <w:r>
                          <w:rPr>
                            <w:rFonts w:ascii="Calibri" w:eastAsia="Calibri" w:hAnsi="Calibri" w:cs="Calibri"/>
                            <w:sz w:val="16"/>
                          </w:rPr>
                          <w:t>EMAIL</w:t>
                        </w:r>
                      </w:p>
                    </w:txbxContent>
                  </v:textbox>
                </v:rect>
                <v:rect id="Rectangle 238" o:spid="_x0000_s1030" style="position:absolute;left:3325;top:525;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177FCD72" w14:textId="77777777" w:rsidR="007F5631" w:rsidRDefault="00024CD8">
                        <w:pPr>
                          <w:spacing w:after="160" w:line="259" w:lineRule="auto"/>
                          <w:ind w:left="0" w:right="0" w:firstLine="0"/>
                          <w:jc w:val="left"/>
                        </w:pPr>
                        <w:r>
                          <w:rPr>
                            <w:rFonts w:ascii="Calibri" w:eastAsia="Calibri" w:hAnsi="Calibri" w:cs="Calibri"/>
                            <w:sz w:val="16"/>
                          </w:rPr>
                          <w:t xml:space="preserve"> </w:t>
                        </w:r>
                      </w:p>
                    </w:txbxContent>
                  </v:textbox>
                </v:rect>
                <v:rect id="Rectangle 239" o:spid="_x0000_s1031" style="position:absolute;left:5184;top:220;width:30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20592566" w14:textId="77777777" w:rsidR="007F5631" w:rsidRDefault="00024CD8">
                        <w:pPr>
                          <w:spacing w:after="160" w:line="259" w:lineRule="auto"/>
                          <w:ind w:left="0" w:right="0" w:firstLine="0"/>
                          <w:jc w:val="left"/>
                        </w:pPr>
                        <w:r>
                          <w:rPr>
                            <w:rFonts w:ascii="Calibri" w:eastAsia="Calibri" w:hAnsi="Calibri" w:cs="Calibri"/>
                            <w:sz w:val="16"/>
                          </w:rPr>
                          <w:t xml:space="preserve"> </w:t>
                        </w:r>
                      </w:p>
                    </w:txbxContent>
                  </v:textbox>
                </v:rect>
                <v:shape id="Shape 22169" o:spid="_x0000_s1032" style="position:absolute;left:4422;top:1859;width:27110;height:91;visibility:visible;mso-wrap-style:square;v-text-anchor:top" coordsize="2710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" path="m,l2710942,r,9144l,9144,,e" fillcolor="black" stroked="f" strokeweight="0">
                  <v:stroke miterlimit="83231f" joinstyle="miter"/>
                  <v:path arrowok="t" textboxrect="0,0,2710942,9144"/>
                </v:shape>
                <w10:anchorlock/>
              </v:group>
            </w:pict>
          </mc:Fallback>
        </mc:AlternateContent>
      </w:r>
    </w:p>
    <w:p w14:paraId="774AE9C2" w14:textId="77777777" w:rsidR="007F5631" w:rsidRDefault="00024CD8">
      <w:pPr>
        <w:spacing w:after="114" w:line="259" w:lineRule="auto"/>
        <w:ind w:left="0" w:right="0" w:firstLine="0"/>
        <w:jc w:val="left"/>
      </w:pPr>
      <w:r>
        <w:rPr>
          <w:rFonts w:ascii="Calibri" w:eastAsia="Calibri" w:hAnsi="Calibri" w:cs="Calibri"/>
          <w:i/>
          <w:sz w:val="16"/>
        </w:rPr>
        <w:t xml:space="preserve"> </w:t>
      </w:r>
    </w:p>
    <w:p w14:paraId="0FF6A566" w14:textId="77777777" w:rsidR="007F5631" w:rsidRDefault="00024CD8">
      <w:pPr>
        <w:spacing w:after="0" w:line="259" w:lineRule="auto"/>
        <w:ind w:left="0" w:right="0" w:firstLine="0"/>
        <w:jc w:val="left"/>
      </w:pPr>
      <w:r>
        <w:rPr>
          <w:rFonts w:ascii="Calibri" w:eastAsia="Calibri" w:hAnsi="Calibri" w:cs="Calibri"/>
          <w:i/>
          <w:sz w:val="16"/>
        </w:rPr>
        <w:t xml:space="preserve">IL PROFESSIONISTA PAGHERA’ LE SPETTANZE DOVUTE ATTINGENDO DAL FONDO SPESE VERSATO DAL CREDITORE </w:t>
      </w:r>
      <w:proofErr w:type="gramStart"/>
      <w:r>
        <w:rPr>
          <w:rFonts w:ascii="Calibri" w:eastAsia="Calibri" w:hAnsi="Calibri" w:cs="Calibri"/>
          <w:i/>
          <w:sz w:val="16"/>
        </w:rPr>
        <w:t xml:space="preserve">PROCEDENTE:   </w:t>
      </w:r>
      <w:proofErr w:type="gramEnd"/>
      <w:r>
        <w:rPr>
          <w:rFonts w:ascii="Calibri" w:eastAsia="Calibri" w:hAnsi="Calibri" w:cs="Calibri"/>
          <w:i/>
          <w:sz w:val="16"/>
        </w:rPr>
        <w:t xml:space="preserve">     </w:t>
      </w:r>
      <w:r>
        <w:rPr>
          <w:rFonts w:ascii="Wingdings" w:eastAsia="Wingdings" w:hAnsi="Wingdings" w:cs="Wingdings"/>
          <w:sz w:val="24"/>
        </w:rPr>
        <w:t></w:t>
      </w:r>
      <w:r>
        <w:rPr>
          <w:rFonts w:ascii="Calibri" w:eastAsia="Calibri" w:hAnsi="Calibri" w:cs="Calibri"/>
          <w:i/>
          <w:sz w:val="16"/>
        </w:rPr>
        <w:t xml:space="preserve"> SI      </w:t>
      </w:r>
      <w:r>
        <w:rPr>
          <w:rFonts w:ascii="Wingdings" w:eastAsia="Wingdings" w:hAnsi="Wingdings" w:cs="Wingdings"/>
          <w:sz w:val="24"/>
        </w:rPr>
        <w:t></w:t>
      </w:r>
      <w:r>
        <w:rPr>
          <w:rFonts w:ascii="Calibri" w:eastAsia="Calibri" w:hAnsi="Calibri" w:cs="Calibri"/>
          <w:i/>
          <w:sz w:val="16"/>
        </w:rPr>
        <w:t xml:space="preserve"> NO </w:t>
      </w:r>
    </w:p>
    <w:p w14:paraId="0433FF84"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59DE2D0A" w14:textId="77777777" w:rsidR="007F5631" w:rsidRDefault="00024CD8">
      <w:pPr>
        <w:spacing w:after="3"/>
        <w:ind w:left="-5" w:right="0"/>
        <w:jc w:val="left"/>
      </w:pPr>
      <w:r>
        <w:rPr>
          <w:rFonts w:ascii="Calibri" w:eastAsia="Calibri" w:hAnsi="Calibri" w:cs="Calibri"/>
          <w:i/>
          <w:sz w:val="16"/>
        </w:rPr>
        <w:t xml:space="preserve">Intestazione fattura - Si precisa che dopo l’emissione della fattura, nel caso in cui venga richiesto un cambio di intestazione, verrà addebitato un onere aggiuntivo pari a € 30 + iva </w:t>
      </w:r>
    </w:p>
    <w:p w14:paraId="3B72BA6A"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614B4117" w14:textId="650D56C5" w:rsidR="007F5631" w:rsidRDefault="007F5631">
      <w:pPr>
        <w:spacing w:after="0" w:line="259" w:lineRule="auto"/>
        <w:ind w:left="0" w:right="0" w:firstLine="0"/>
        <w:jc w:val="left"/>
      </w:pPr>
    </w:p>
    <w:tbl>
      <w:tblPr>
        <w:tblStyle w:val="TableGrid"/>
        <w:tblW w:w="10629" w:type="dxa"/>
        <w:tblInd w:w="6" w:type="dxa"/>
        <w:tblCellMar>
          <w:top w:w="38" w:type="dxa"/>
          <w:left w:w="106" w:type="dxa"/>
          <w:right w:w="115" w:type="dxa"/>
        </w:tblCellMar>
        <w:tblLook w:val="04A0" w:firstRow="1" w:lastRow="0" w:firstColumn="1" w:lastColumn="0" w:noHBand="0" w:noVBand="1"/>
      </w:tblPr>
      <w:tblGrid>
        <w:gridCol w:w="421"/>
        <w:gridCol w:w="7799"/>
        <w:gridCol w:w="2409"/>
      </w:tblGrid>
      <w:tr w:rsidR="007F5631" w14:paraId="563E1CE0" w14:textId="77777777">
        <w:trPr>
          <w:trHeight w:val="401"/>
        </w:trPr>
        <w:tc>
          <w:tcPr>
            <w:tcW w:w="421" w:type="dxa"/>
            <w:tcBorders>
              <w:top w:val="single" w:sz="4" w:space="0" w:color="000000"/>
              <w:left w:val="single" w:sz="4" w:space="0" w:color="000000"/>
              <w:bottom w:val="single" w:sz="4" w:space="0" w:color="000000"/>
              <w:right w:val="nil"/>
            </w:tcBorders>
            <w:shd w:val="clear" w:color="auto" w:fill="D9D9D9"/>
          </w:tcPr>
          <w:p w14:paraId="1F0CFC27" w14:textId="77777777" w:rsidR="007F5631" w:rsidRDefault="007F5631">
            <w:pPr>
              <w:spacing w:after="160" w:line="259" w:lineRule="auto"/>
              <w:ind w:left="0" w:right="0" w:firstLine="0"/>
              <w:jc w:val="left"/>
            </w:pPr>
          </w:p>
        </w:tc>
        <w:tc>
          <w:tcPr>
            <w:tcW w:w="7798" w:type="dxa"/>
            <w:tcBorders>
              <w:top w:val="single" w:sz="4" w:space="0" w:color="000000"/>
              <w:left w:val="nil"/>
              <w:bottom w:val="single" w:sz="4" w:space="0" w:color="000000"/>
              <w:right w:val="single" w:sz="4" w:space="0" w:color="000000"/>
            </w:tcBorders>
            <w:shd w:val="clear" w:color="auto" w:fill="D9D9D9"/>
            <w:vAlign w:val="center"/>
          </w:tcPr>
          <w:p w14:paraId="5032341E" w14:textId="77777777" w:rsidR="007F5631" w:rsidRDefault="00024CD8">
            <w:pPr>
              <w:spacing w:after="0" w:line="259" w:lineRule="auto"/>
              <w:ind w:left="1652" w:right="0" w:firstLine="0"/>
              <w:jc w:val="left"/>
            </w:pPr>
            <w:r>
              <w:rPr>
                <w:rFonts w:ascii="Calibri" w:eastAsia="Calibri" w:hAnsi="Calibri" w:cs="Calibri"/>
                <w:b/>
                <w:sz w:val="16"/>
              </w:rPr>
              <w:t xml:space="preserve">GESTORE VENDITA TELEMATICA INDICATO IN ORDINANZA  </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31063578" w14:textId="77777777" w:rsidR="007F5631" w:rsidRDefault="00024CD8">
            <w:pPr>
              <w:spacing w:after="0" w:line="259" w:lineRule="auto"/>
              <w:ind w:left="0" w:right="0" w:firstLine="0"/>
              <w:jc w:val="center"/>
            </w:pPr>
            <w:r>
              <w:rPr>
                <w:rFonts w:ascii="Calibri" w:eastAsia="Calibri" w:hAnsi="Calibri" w:cs="Calibri"/>
                <w:b/>
                <w:sz w:val="16"/>
              </w:rPr>
              <w:t xml:space="preserve">INDICARE “X” per il gestore nominato in ordinanza </w:t>
            </w:r>
          </w:p>
        </w:tc>
      </w:tr>
      <w:tr w:rsidR="007F5631" w14:paraId="2B73A20E" w14:textId="77777777">
        <w:trPr>
          <w:trHeight w:val="280"/>
        </w:trPr>
        <w:tc>
          <w:tcPr>
            <w:tcW w:w="421" w:type="dxa"/>
            <w:tcBorders>
              <w:top w:val="single" w:sz="4" w:space="0" w:color="000000"/>
              <w:left w:val="single" w:sz="4" w:space="0" w:color="000000"/>
              <w:bottom w:val="single" w:sz="4" w:space="0" w:color="000000"/>
              <w:right w:val="single" w:sz="4" w:space="0" w:color="000000"/>
            </w:tcBorders>
          </w:tcPr>
          <w:p w14:paraId="27E6A6E0" w14:textId="77777777" w:rsidR="007F5631" w:rsidRDefault="00024CD8">
            <w:pPr>
              <w:spacing w:after="0" w:line="259" w:lineRule="auto"/>
              <w:ind w:left="12" w:right="0" w:firstLine="0"/>
              <w:jc w:val="center"/>
            </w:pPr>
            <w:r>
              <w:rPr>
                <w:rFonts w:ascii="Calibri" w:eastAsia="Calibri" w:hAnsi="Calibri" w:cs="Calibri"/>
                <w:sz w:val="16"/>
              </w:rPr>
              <w:t xml:space="preserve">1 </w:t>
            </w:r>
          </w:p>
        </w:tc>
        <w:tc>
          <w:tcPr>
            <w:tcW w:w="7798" w:type="dxa"/>
            <w:tcBorders>
              <w:top w:val="single" w:sz="4" w:space="0" w:color="000000"/>
              <w:left w:val="single" w:sz="4" w:space="0" w:color="000000"/>
              <w:bottom w:val="single" w:sz="4" w:space="0" w:color="000000"/>
              <w:right w:val="single" w:sz="4" w:space="0" w:color="000000"/>
            </w:tcBorders>
          </w:tcPr>
          <w:p w14:paraId="569CAF9F" w14:textId="77777777" w:rsidR="007F5631" w:rsidRDefault="00024CD8">
            <w:pPr>
              <w:spacing w:after="0" w:line="259" w:lineRule="auto"/>
              <w:ind w:left="0" w:right="0" w:firstLine="0"/>
              <w:jc w:val="left"/>
            </w:pPr>
            <w:r>
              <w:rPr>
                <w:rFonts w:ascii="Calibri" w:eastAsia="Calibri" w:hAnsi="Calibri" w:cs="Calibri"/>
                <w:sz w:val="16"/>
              </w:rPr>
              <w:t xml:space="preserve">PIATTAFORMA DI GRUPPO EDICOM SPA - WWW.GARAVIRTUALE.IT </w:t>
            </w:r>
          </w:p>
        </w:tc>
        <w:tc>
          <w:tcPr>
            <w:tcW w:w="2409" w:type="dxa"/>
            <w:tcBorders>
              <w:top w:val="single" w:sz="4" w:space="0" w:color="000000"/>
              <w:left w:val="single" w:sz="4" w:space="0" w:color="000000"/>
              <w:bottom w:val="single" w:sz="4" w:space="0" w:color="000000"/>
              <w:right w:val="single" w:sz="4" w:space="0" w:color="000000"/>
            </w:tcBorders>
          </w:tcPr>
          <w:p w14:paraId="540A5535" w14:textId="77777777" w:rsidR="007F5631" w:rsidRDefault="00024CD8">
            <w:pPr>
              <w:spacing w:after="0" w:line="259" w:lineRule="auto"/>
              <w:ind w:left="5" w:right="0" w:firstLine="0"/>
              <w:jc w:val="left"/>
            </w:pPr>
            <w:r>
              <w:rPr>
                <w:rFonts w:ascii="Calibri" w:eastAsia="Calibri" w:hAnsi="Calibri" w:cs="Calibri"/>
                <w:sz w:val="16"/>
              </w:rPr>
              <w:t xml:space="preserve"> </w:t>
            </w:r>
          </w:p>
        </w:tc>
      </w:tr>
      <w:tr w:rsidR="007F5631" w14:paraId="7AD0BAFE" w14:textId="77777777">
        <w:trPr>
          <w:trHeight w:val="269"/>
        </w:trPr>
        <w:tc>
          <w:tcPr>
            <w:tcW w:w="421" w:type="dxa"/>
            <w:tcBorders>
              <w:top w:val="single" w:sz="4" w:space="0" w:color="000000"/>
              <w:left w:val="single" w:sz="4" w:space="0" w:color="000000"/>
              <w:bottom w:val="single" w:sz="4" w:space="0" w:color="000000"/>
              <w:right w:val="single" w:sz="4" w:space="0" w:color="000000"/>
            </w:tcBorders>
          </w:tcPr>
          <w:p w14:paraId="0E1CB7B9" w14:textId="77777777" w:rsidR="007F5631" w:rsidRDefault="00024CD8">
            <w:pPr>
              <w:spacing w:after="0" w:line="259" w:lineRule="auto"/>
              <w:ind w:left="12" w:right="0" w:firstLine="0"/>
              <w:jc w:val="center"/>
            </w:pPr>
            <w:r>
              <w:rPr>
                <w:rFonts w:ascii="Calibri" w:eastAsia="Calibri" w:hAnsi="Calibri" w:cs="Calibri"/>
                <w:sz w:val="16"/>
              </w:rPr>
              <w:t xml:space="preserve">2 </w:t>
            </w:r>
          </w:p>
        </w:tc>
        <w:tc>
          <w:tcPr>
            <w:tcW w:w="7798" w:type="dxa"/>
            <w:tcBorders>
              <w:top w:val="single" w:sz="4" w:space="0" w:color="000000"/>
              <w:left w:val="single" w:sz="4" w:space="0" w:color="000000"/>
              <w:bottom w:val="single" w:sz="4" w:space="0" w:color="000000"/>
              <w:right w:val="single" w:sz="4" w:space="0" w:color="000000"/>
            </w:tcBorders>
          </w:tcPr>
          <w:p w14:paraId="7EC0F65D" w14:textId="77777777" w:rsidR="007F5631" w:rsidRDefault="00024CD8">
            <w:pPr>
              <w:spacing w:after="0" w:line="259" w:lineRule="auto"/>
              <w:ind w:left="0" w:right="0" w:firstLine="0"/>
              <w:jc w:val="left"/>
            </w:pPr>
            <w:r>
              <w:rPr>
                <w:rFonts w:ascii="Calibri" w:eastAsia="Calibri" w:hAnsi="Calibri" w:cs="Calibri"/>
                <w:sz w:val="16"/>
              </w:rPr>
              <w:t xml:space="preserve">PIATTAFORMA DI ASTE GIUDIZIARIE INLINEA SPA - WWW.ASTETELEMATICHE.IT </w:t>
            </w:r>
          </w:p>
        </w:tc>
        <w:tc>
          <w:tcPr>
            <w:tcW w:w="2409" w:type="dxa"/>
            <w:tcBorders>
              <w:top w:val="single" w:sz="4" w:space="0" w:color="000000"/>
              <w:left w:val="single" w:sz="4" w:space="0" w:color="000000"/>
              <w:bottom w:val="single" w:sz="4" w:space="0" w:color="000000"/>
              <w:right w:val="single" w:sz="4" w:space="0" w:color="000000"/>
            </w:tcBorders>
          </w:tcPr>
          <w:p w14:paraId="4BB85CE6" w14:textId="77777777" w:rsidR="007F5631" w:rsidRDefault="00024CD8">
            <w:pPr>
              <w:spacing w:after="0" w:line="259" w:lineRule="auto"/>
              <w:ind w:left="5" w:right="0" w:firstLine="0"/>
              <w:jc w:val="left"/>
            </w:pPr>
            <w:r>
              <w:rPr>
                <w:rFonts w:ascii="Calibri" w:eastAsia="Calibri" w:hAnsi="Calibri" w:cs="Calibri"/>
                <w:sz w:val="16"/>
              </w:rPr>
              <w:t xml:space="preserve"> </w:t>
            </w:r>
          </w:p>
        </w:tc>
      </w:tr>
      <w:tr w:rsidR="007F5631" w14:paraId="40847921" w14:textId="77777777">
        <w:trPr>
          <w:trHeight w:val="279"/>
        </w:trPr>
        <w:tc>
          <w:tcPr>
            <w:tcW w:w="421" w:type="dxa"/>
            <w:tcBorders>
              <w:top w:val="single" w:sz="4" w:space="0" w:color="000000"/>
              <w:left w:val="single" w:sz="4" w:space="0" w:color="000000"/>
              <w:bottom w:val="single" w:sz="4" w:space="0" w:color="000000"/>
              <w:right w:val="single" w:sz="4" w:space="0" w:color="000000"/>
            </w:tcBorders>
          </w:tcPr>
          <w:p w14:paraId="34A2A181" w14:textId="77777777" w:rsidR="007F5631" w:rsidRDefault="00024CD8">
            <w:pPr>
              <w:spacing w:after="0" w:line="259" w:lineRule="auto"/>
              <w:ind w:left="12" w:right="0" w:firstLine="0"/>
              <w:jc w:val="center"/>
            </w:pPr>
            <w:r>
              <w:rPr>
                <w:rFonts w:ascii="Calibri" w:eastAsia="Calibri" w:hAnsi="Calibri" w:cs="Calibri"/>
                <w:sz w:val="16"/>
              </w:rPr>
              <w:t xml:space="preserve">3 </w:t>
            </w:r>
          </w:p>
        </w:tc>
        <w:tc>
          <w:tcPr>
            <w:tcW w:w="7798" w:type="dxa"/>
            <w:tcBorders>
              <w:top w:val="single" w:sz="4" w:space="0" w:color="000000"/>
              <w:left w:val="single" w:sz="4" w:space="0" w:color="000000"/>
              <w:bottom w:val="single" w:sz="4" w:space="0" w:color="000000"/>
              <w:right w:val="single" w:sz="4" w:space="0" w:color="000000"/>
            </w:tcBorders>
          </w:tcPr>
          <w:p w14:paraId="5E1A95D2" w14:textId="77777777" w:rsidR="007F5631" w:rsidRDefault="00024CD8">
            <w:pPr>
              <w:spacing w:after="0" w:line="259" w:lineRule="auto"/>
              <w:ind w:left="0" w:right="0" w:firstLine="0"/>
              <w:jc w:val="left"/>
            </w:pPr>
            <w:r>
              <w:rPr>
                <w:rFonts w:ascii="Calibri" w:eastAsia="Calibri" w:hAnsi="Calibri" w:cs="Calibri"/>
                <w:sz w:val="16"/>
              </w:rPr>
              <w:t xml:space="preserve">PIATTAFORMA DI ASTALEGALE.NET SPA </w:t>
            </w:r>
            <w:hyperlink r:id="rId7">
              <w:r>
                <w:rPr>
                  <w:rFonts w:ascii="Calibri" w:eastAsia="Calibri" w:hAnsi="Calibri" w:cs="Calibri"/>
                  <w:sz w:val="16"/>
                </w:rPr>
                <w:t xml:space="preserve">- </w:t>
              </w:r>
            </w:hyperlink>
            <w:hyperlink r:id="rId8">
              <w:r>
                <w:rPr>
                  <w:rFonts w:ascii="Calibri" w:eastAsia="Calibri" w:hAnsi="Calibri" w:cs="Calibri"/>
                  <w:sz w:val="16"/>
                </w:rPr>
                <w:t>WWW.SPAZIOASTE.IT</w:t>
              </w:r>
            </w:hyperlink>
            <w:hyperlink r:id="rId9">
              <w:r>
                <w:rPr>
                  <w:rFonts w:ascii="Calibri" w:eastAsia="Calibri" w:hAnsi="Calibri" w:cs="Calibri"/>
                  <w:sz w:val="16"/>
                </w:rPr>
                <w:t xml:space="preserve"> </w:t>
              </w:r>
            </w:hyperlink>
          </w:p>
        </w:tc>
        <w:tc>
          <w:tcPr>
            <w:tcW w:w="2409" w:type="dxa"/>
            <w:tcBorders>
              <w:top w:val="single" w:sz="4" w:space="0" w:color="000000"/>
              <w:left w:val="single" w:sz="4" w:space="0" w:color="000000"/>
              <w:bottom w:val="single" w:sz="4" w:space="0" w:color="000000"/>
              <w:right w:val="single" w:sz="4" w:space="0" w:color="000000"/>
            </w:tcBorders>
          </w:tcPr>
          <w:p w14:paraId="3CF28FD3" w14:textId="77777777" w:rsidR="007F5631" w:rsidRDefault="00024CD8">
            <w:pPr>
              <w:spacing w:after="0" w:line="259" w:lineRule="auto"/>
              <w:ind w:left="5" w:right="0" w:firstLine="0"/>
              <w:jc w:val="left"/>
            </w:pPr>
            <w:r>
              <w:rPr>
                <w:rFonts w:ascii="Calibri" w:eastAsia="Calibri" w:hAnsi="Calibri" w:cs="Calibri"/>
                <w:sz w:val="16"/>
              </w:rPr>
              <w:t xml:space="preserve"> </w:t>
            </w:r>
          </w:p>
        </w:tc>
      </w:tr>
    </w:tbl>
    <w:p w14:paraId="3527BAE9" w14:textId="77777777" w:rsidR="007F5631" w:rsidRDefault="00024CD8">
      <w:pPr>
        <w:spacing w:after="0" w:line="259" w:lineRule="auto"/>
        <w:ind w:left="0" w:right="0" w:firstLine="0"/>
        <w:jc w:val="left"/>
      </w:pPr>
      <w:r>
        <w:rPr>
          <w:rFonts w:ascii="Calibri" w:eastAsia="Calibri" w:hAnsi="Calibri" w:cs="Calibri"/>
          <w:b/>
          <w:sz w:val="16"/>
        </w:rPr>
        <w:t xml:space="preserve"> </w:t>
      </w:r>
    </w:p>
    <w:tbl>
      <w:tblPr>
        <w:tblStyle w:val="TableGrid"/>
        <w:tblW w:w="10629" w:type="dxa"/>
        <w:tblInd w:w="6" w:type="dxa"/>
        <w:tblCellMar>
          <w:top w:w="40" w:type="dxa"/>
          <w:left w:w="106" w:type="dxa"/>
          <w:right w:w="73" w:type="dxa"/>
        </w:tblCellMar>
        <w:tblLook w:val="04A0" w:firstRow="1" w:lastRow="0" w:firstColumn="1" w:lastColumn="0" w:noHBand="0" w:noVBand="1"/>
      </w:tblPr>
      <w:tblGrid>
        <w:gridCol w:w="421"/>
        <w:gridCol w:w="10208"/>
      </w:tblGrid>
      <w:tr w:rsidR="007F5631" w14:paraId="65D8C9F6" w14:textId="77777777">
        <w:trPr>
          <w:trHeight w:val="310"/>
        </w:trPr>
        <w:tc>
          <w:tcPr>
            <w:tcW w:w="10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3A40E7" w14:textId="77777777" w:rsidR="007F5631" w:rsidRDefault="00024CD8">
            <w:pPr>
              <w:spacing w:after="0" w:line="259" w:lineRule="auto"/>
              <w:ind w:left="0" w:right="37" w:firstLine="0"/>
              <w:jc w:val="center"/>
            </w:pPr>
            <w:r>
              <w:rPr>
                <w:rFonts w:ascii="Calibri" w:eastAsia="Calibri" w:hAnsi="Calibri" w:cs="Calibri"/>
                <w:b/>
                <w:sz w:val="16"/>
              </w:rPr>
              <w:t xml:space="preserve">Tariffe applicate, servizi e modalità concordate con il Tribunale </w:t>
            </w:r>
          </w:p>
        </w:tc>
      </w:tr>
      <w:tr w:rsidR="007F5631" w:rsidRPr="00E40CA5" w14:paraId="663E180A" w14:textId="77777777">
        <w:trPr>
          <w:trHeight w:val="9556"/>
        </w:trPr>
        <w:tc>
          <w:tcPr>
            <w:tcW w:w="421" w:type="dxa"/>
            <w:tcBorders>
              <w:top w:val="single" w:sz="4" w:space="0" w:color="000000"/>
              <w:left w:val="single" w:sz="4" w:space="0" w:color="000000"/>
              <w:bottom w:val="single" w:sz="4" w:space="0" w:color="000000"/>
              <w:right w:val="single" w:sz="4" w:space="0" w:color="000000"/>
            </w:tcBorders>
            <w:vAlign w:val="center"/>
          </w:tcPr>
          <w:p w14:paraId="48C8DFB9" w14:textId="77777777" w:rsidR="007F5631" w:rsidRDefault="00024CD8">
            <w:pPr>
              <w:spacing w:after="0" w:line="259" w:lineRule="auto"/>
              <w:ind w:left="3" w:right="0" w:firstLine="0"/>
              <w:jc w:val="center"/>
            </w:pPr>
            <w:r>
              <w:rPr>
                <w:rFonts w:ascii="Calibri" w:eastAsia="Calibri" w:hAnsi="Calibri" w:cs="Calibri"/>
                <w:sz w:val="16"/>
              </w:rPr>
              <w:t xml:space="preserve"> </w:t>
            </w:r>
          </w:p>
        </w:tc>
        <w:tc>
          <w:tcPr>
            <w:tcW w:w="10207" w:type="dxa"/>
            <w:tcBorders>
              <w:top w:val="single" w:sz="4" w:space="0" w:color="000000"/>
              <w:left w:val="single" w:sz="4" w:space="0" w:color="000000"/>
              <w:bottom w:val="single" w:sz="4" w:space="0" w:color="000000"/>
              <w:right w:val="single" w:sz="4" w:space="0" w:color="000000"/>
            </w:tcBorders>
          </w:tcPr>
          <w:p w14:paraId="5D3B91A0" w14:textId="77777777" w:rsidR="007F5631" w:rsidRDefault="00024CD8">
            <w:pPr>
              <w:spacing w:after="108" w:line="259" w:lineRule="auto"/>
              <w:ind w:left="0" w:right="0" w:firstLine="0"/>
              <w:jc w:val="left"/>
            </w:pPr>
            <w:r>
              <w:rPr>
                <w:rFonts w:ascii="Calibri" w:eastAsia="Calibri" w:hAnsi="Calibri" w:cs="Calibri"/>
                <w:b/>
                <w:sz w:val="16"/>
                <w:u w:val="single" w:color="000000"/>
              </w:rPr>
              <w:t>SERVIZI DI PUBBLICITÀ DELLE VENDITE EX ART. 490 C. 2 E C.3 C.P.C.</w:t>
            </w:r>
            <w:r>
              <w:rPr>
                <w:rFonts w:ascii="Calibri" w:eastAsia="Calibri" w:hAnsi="Calibri" w:cs="Calibri"/>
                <w:b/>
                <w:sz w:val="16"/>
              </w:rPr>
              <w:t xml:space="preserve"> </w:t>
            </w:r>
          </w:p>
          <w:p w14:paraId="514E83A9" w14:textId="77777777" w:rsidR="007F5631" w:rsidRDefault="00024CD8">
            <w:pPr>
              <w:spacing w:after="0" w:line="259" w:lineRule="auto"/>
              <w:ind w:left="0" w:right="0" w:firstLine="0"/>
              <w:jc w:val="left"/>
            </w:pPr>
            <w:r>
              <w:rPr>
                <w:rFonts w:ascii="Calibri" w:eastAsia="Calibri" w:hAnsi="Calibri" w:cs="Calibri"/>
                <w:b/>
                <w:sz w:val="16"/>
              </w:rPr>
              <w:t>Pubblicità legale</w:t>
            </w:r>
            <w:r>
              <w:rPr>
                <w:rFonts w:ascii="Calibri" w:eastAsia="Calibri" w:hAnsi="Calibri" w:cs="Calibri"/>
                <w:sz w:val="16"/>
              </w:rPr>
              <w:t xml:space="preserve"> (ex art. 490 comma 2 c.p.c.) </w:t>
            </w:r>
            <w:r>
              <w:rPr>
                <w:rFonts w:ascii="Calibri" w:eastAsia="Calibri" w:hAnsi="Calibri" w:cs="Calibri"/>
                <w:b/>
                <w:sz w:val="16"/>
              </w:rPr>
              <w:t>sui portali specializzati</w:t>
            </w:r>
            <w:r>
              <w:rPr>
                <w:rFonts w:ascii="Calibri" w:eastAsia="Calibri" w:hAnsi="Calibri" w:cs="Calibri"/>
                <w:sz w:val="16"/>
              </w:rPr>
              <w:t xml:space="preserve"> iscritti nell’elenco ministeriale:  </w:t>
            </w:r>
          </w:p>
          <w:p w14:paraId="4C1DD0BF" w14:textId="77777777" w:rsidR="007F5631" w:rsidRDefault="00000000">
            <w:pPr>
              <w:spacing w:after="0" w:line="259" w:lineRule="auto"/>
              <w:ind w:left="312" w:right="0" w:firstLine="0"/>
              <w:jc w:val="left"/>
            </w:pPr>
            <w:hyperlink r:id="rId10">
              <w:r w:rsidR="00024CD8">
                <w:rPr>
                  <w:rFonts w:ascii="Calibri" w:eastAsia="Calibri" w:hAnsi="Calibri" w:cs="Calibri"/>
                  <w:sz w:val="16"/>
                  <w:u w:val="single" w:color="000000"/>
                </w:rPr>
                <w:t>www.astegiudiziarie.it</w:t>
              </w:r>
            </w:hyperlink>
            <w:hyperlink r:id="rId11">
              <w:r w:rsidR="00024CD8">
                <w:rPr>
                  <w:rFonts w:ascii="Calibri" w:eastAsia="Calibri" w:hAnsi="Calibri" w:cs="Calibri"/>
                  <w:sz w:val="16"/>
                </w:rPr>
                <w:t xml:space="preserve"> (</w:t>
              </w:r>
            </w:hyperlink>
            <w:r w:rsidR="00024CD8">
              <w:rPr>
                <w:rFonts w:ascii="Calibri" w:eastAsia="Calibri" w:hAnsi="Calibri" w:cs="Calibri"/>
                <w:sz w:val="16"/>
              </w:rPr>
              <w:t xml:space="preserve">di titolarità di Aste Giudiziarie Inlinea S.p.a.) </w:t>
            </w:r>
          </w:p>
          <w:p w14:paraId="2EDE0DDF" w14:textId="77777777" w:rsidR="007F5631" w:rsidRDefault="00024CD8">
            <w:pPr>
              <w:spacing w:after="0" w:line="259" w:lineRule="auto"/>
              <w:ind w:left="322" w:right="0" w:firstLine="0"/>
              <w:jc w:val="left"/>
            </w:pPr>
            <w:r>
              <w:rPr>
                <w:rFonts w:ascii="Calibri" w:eastAsia="Calibri" w:hAnsi="Calibri" w:cs="Calibri"/>
                <w:b/>
                <w:sz w:val="16"/>
              </w:rPr>
              <w:t>Euro 80,00 + IVA a procedura</w:t>
            </w:r>
            <w:r>
              <w:rPr>
                <w:rFonts w:ascii="Calibri" w:eastAsia="Calibri" w:hAnsi="Calibri" w:cs="Calibri"/>
                <w:sz w:val="16"/>
              </w:rPr>
              <w:t xml:space="preserve">, indipendentemente dal numero dei lotti e per ciascun tentativo di vendita </w:t>
            </w:r>
          </w:p>
          <w:p w14:paraId="17C6FFBA" w14:textId="77777777" w:rsidR="007F5631" w:rsidRDefault="00024CD8">
            <w:pPr>
              <w:spacing w:after="0" w:line="259" w:lineRule="auto"/>
              <w:ind w:left="312" w:right="0" w:firstLine="0"/>
              <w:jc w:val="left"/>
            </w:pPr>
            <w:r>
              <w:rPr>
                <w:rFonts w:ascii="Calibri" w:eastAsia="Calibri" w:hAnsi="Calibri" w:cs="Calibri"/>
                <w:sz w:val="16"/>
              </w:rPr>
              <w:t xml:space="preserve"> </w:t>
            </w:r>
          </w:p>
          <w:p w14:paraId="484D42A2" w14:textId="77777777" w:rsidR="007F5631" w:rsidRDefault="00000000">
            <w:pPr>
              <w:spacing w:after="49" w:line="259" w:lineRule="auto"/>
              <w:ind w:left="312" w:right="0" w:firstLine="0"/>
              <w:jc w:val="left"/>
            </w:pPr>
            <w:hyperlink r:id="rId12">
              <w:r w:rsidR="00024CD8">
                <w:rPr>
                  <w:rFonts w:ascii="Calibri" w:eastAsia="Calibri" w:hAnsi="Calibri" w:cs="Calibri"/>
                  <w:sz w:val="16"/>
                  <w:u w:val="single" w:color="000000"/>
                </w:rPr>
                <w:t>www.astalegale.net</w:t>
              </w:r>
            </w:hyperlink>
            <w:hyperlink r:id="rId13">
              <w:r w:rsidR="00024CD8">
                <w:rPr>
                  <w:rFonts w:ascii="Calibri" w:eastAsia="Calibri" w:hAnsi="Calibri" w:cs="Calibri"/>
                  <w:sz w:val="16"/>
                </w:rPr>
                <w:t xml:space="preserve"> (</w:t>
              </w:r>
            </w:hyperlink>
            <w:r w:rsidR="00024CD8">
              <w:rPr>
                <w:rFonts w:ascii="Calibri" w:eastAsia="Calibri" w:hAnsi="Calibri" w:cs="Calibri"/>
                <w:sz w:val="16"/>
              </w:rPr>
              <w:t xml:space="preserve">di titolarità di Astalegale.net S.p.a.) </w:t>
            </w:r>
          </w:p>
          <w:p w14:paraId="5702264E" w14:textId="77777777" w:rsidR="007F5631" w:rsidRDefault="00024CD8">
            <w:pPr>
              <w:spacing w:after="0" w:line="259" w:lineRule="auto"/>
              <w:ind w:left="312" w:right="0" w:firstLine="0"/>
              <w:jc w:val="left"/>
            </w:pPr>
            <w:r>
              <w:rPr>
                <w:rFonts w:ascii="Calibri" w:eastAsia="Calibri" w:hAnsi="Calibri" w:cs="Calibri"/>
                <w:b/>
                <w:sz w:val="16"/>
              </w:rPr>
              <w:t>Euro 80,00 + IVA</w:t>
            </w:r>
            <w:r>
              <w:rPr>
                <w:rFonts w:ascii="Calibri" w:eastAsia="Calibri" w:hAnsi="Calibri" w:cs="Calibri"/>
                <w:b/>
                <w:sz w:val="24"/>
              </w:rPr>
              <w:t xml:space="preserve"> </w:t>
            </w:r>
            <w:r>
              <w:rPr>
                <w:rFonts w:ascii="Calibri" w:eastAsia="Calibri" w:hAnsi="Calibri" w:cs="Calibri"/>
                <w:b/>
                <w:sz w:val="16"/>
              </w:rPr>
              <w:t>a procedura</w:t>
            </w:r>
            <w:r>
              <w:rPr>
                <w:rFonts w:ascii="Calibri" w:eastAsia="Calibri" w:hAnsi="Calibri" w:cs="Calibri"/>
                <w:sz w:val="16"/>
              </w:rPr>
              <w:t xml:space="preserve">, indipendentemente dal numero dei lotti e per ciascun tentativo di vendita </w:t>
            </w:r>
          </w:p>
          <w:p w14:paraId="088455EE" w14:textId="77777777" w:rsidR="007F5631" w:rsidRDefault="00024CD8">
            <w:pPr>
              <w:spacing w:after="0" w:line="259" w:lineRule="auto"/>
              <w:ind w:left="312" w:right="0" w:firstLine="0"/>
              <w:jc w:val="left"/>
            </w:pPr>
            <w:r>
              <w:rPr>
                <w:rFonts w:ascii="Calibri" w:eastAsia="Calibri" w:hAnsi="Calibri" w:cs="Calibri"/>
                <w:sz w:val="16"/>
              </w:rPr>
              <w:t xml:space="preserve"> </w:t>
            </w:r>
          </w:p>
          <w:p w14:paraId="57E14BE6" w14:textId="77777777" w:rsidR="007F5631" w:rsidRDefault="00000000">
            <w:pPr>
              <w:spacing w:after="49" w:line="259" w:lineRule="auto"/>
              <w:ind w:left="312" w:right="0" w:firstLine="0"/>
              <w:jc w:val="left"/>
            </w:pPr>
            <w:hyperlink r:id="rId14">
              <w:r w:rsidR="00024CD8">
                <w:rPr>
                  <w:rFonts w:ascii="Calibri" w:eastAsia="Calibri" w:hAnsi="Calibri" w:cs="Calibri"/>
                  <w:sz w:val="16"/>
                  <w:u w:val="single" w:color="000000"/>
                </w:rPr>
                <w:t>www.asteannunci.it</w:t>
              </w:r>
            </w:hyperlink>
            <w:hyperlink r:id="rId15">
              <w:r w:rsidR="00024CD8">
                <w:rPr>
                  <w:rFonts w:ascii="Calibri" w:eastAsia="Calibri" w:hAnsi="Calibri" w:cs="Calibri"/>
                  <w:sz w:val="16"/>
                </w:rPr>
                <w:t xml:space="preserve"> (</w:t>
              </w:r>
            </w:hyperlink>
            <w:r w:rsidR="00024CD8">
              <w:rPr>
                <w:rFonts w:ascii="Calibri" w:eastAsia="Calibri" w:hAnsi="Calibri" w:cs="Calibri"/>
                <w:sz w:val="16"/>
              </w:rPr>
              <w:t xml:space="preserve">di titolarità di Gruppo </w:t>
            </w:r>
            <w:proofErr w:type="spellStart"/>
            <w:r w:rsidR="00024CD8">
              <w:rPr>
                <w:rFonts w:ascii="Calibri" w:eastAsia="Calibri" w:hAnsi="Calibri" w:cs="Calibri"/>
                <w:sz w:val="16"/>
              </w:rPr>
              <w:t>Edicom</w:t>
            </w:r>
            <w:proofErr w:type="spellEnd"/>
            <w:r w:rsidR="00024CD8">
              <w:rPr>
                <w:rFonts w:ascii="Calibri" w:eastAsia="Calibri" w:hAnsi="Calibri" w:cs="Calibri"/>
                <w:sz w:val="16"/>
              </w:rPr>
              <w:t xml:space="preserve"> S.p.a.) </w:t>
            </w:r>
          </w:p>
          <w:p w14:paraId="7929987C" w14:textId="77777777" w:rsidR="007F5631" w:rsidRDefault="00024CD8">
            <w:pPr>
              <w:spacing w:after="0" w:line="259" w:lineRule="auto"/>
              <w:ind w:left="312" w:right="0" w:firstLine="0"/>
              <w:jc w:val="left"/>
            </w:pPr>
            <w:r>
              <w:rPr>
                <w:rFonts w:ascii="Calibri" w:eastAsia="Calibri" w:hAnsi="Calibri" w:cs="Calibri"/>
                <w:b/>
                <w:sz w:val="16"/>
              </w:rPr>
              <w:t>Euro 80,00 + IVA</w:t>
            </w:r>
            <w:r>
              <w:rPr>
                <w:rFonts w:ascii="Calibri" w:eastAsia="Calibri" w:hAnsi="Calibri" w:cs="Calibri"/>
                <w:b/>
                <w:sz w:val="24"/>
              </w:rPr>
              <w:t xml:space="preserve"> </w:t>
            </w:r>
            <w:r>
              <w:rPr>
                <w:rFonts w:ascii="Calibri" w:eastAsia="Calibri" w:hAnsi="Calibri" w:cs="Calibri"/>
                <w:b/>
                <w:sz w:val="16"/>
              </w:rPr>
              <w:t>a procedura</w:t>
            </w:r>
            <w:r>
              <w:rPr>
                <w:rFonts w:ascii="Calibri" w:eastAsia="Calibri" w:hAnsi="Calibri" w:cs="Calibri"/>
                <w:sz w:val="16"/>
              </w:rPr>
              <w:t xml:space="preserve">, indipendentemente dal numero dei lotti e per ciascun tentativo di vendita </w:t>
            </w:r>
          </w:p>
          <w:p w14:paraId="4BCBB665" w14:textId="77777777" w:rsidR="007F5631" w:rsidRDefault="00024CD8">
            <w:pPr>
              <w:spacing w:after="0" w:line="259" w:lineRule="auto"/>
              <w:ind w:left="451" w:right="0" w:firstLine="0"/>
              <w:jc w:val="left"/>
            </w:pPr>
            <w:r>
              <w:rPr>
                <w:rFonts w:ascii="Calibri" w:eastAsia="Calibri" w:hAnsi="Calibri" w:cs="Calibri"/>
                <w:sz w:val="16"/>
              </w:rPr>
              <w:t xml:space="preserve"> </w:t>
            </w:r>
          </w:p>
          <w:p w14:paraId="61212984" w14:textId="77777777" w:rsidR="007F5631" w:rsidRDefault="00024CD8">
            <w:pPr>
              <w:spacing w:after="0" w:line="259" w:lineRule="auto"/>
              <w:ind w:left="0" w:right="0" w:firstLine="0"/>
              <w:jc w:val="left"/>
            </w:pPr>
            <w:r>
              <w:rPr>
                <w:rFonts w:ascii="Calibri" w:eastAsia="Calibri" w:hAnsi="Calibri" w:cs="Calibri"/>
                <w:b/>
                <w:sz w:val="16"/>
              </w:rPr>
              <w:t xml:space="preserve">Pubblicità web sul sito internet del Tribunale di Tempio Pausania </w:t>
            </w:r>
            <w:r>
              <w:rPr>
                <w:rFonts w:ascii="Calibri" w:eastAsia="Calibri" w:hAnsi="Calibri" w:cs="Calibri"/>
                <w:sz w:val="16"/>
              </w:rPr>
              <w:t xml:space="preserve">(servizio compreso e a cura di Aste Giudiziarie Inlinea S.p.a.) </w:t>
            </w:r>
          </w:p>
          <w:p w14:paraId="50428B36" w14:textId="77777777" w:rsidR="007F5631" w:rsidRDefault="00024CD8">
            <w:pPr>
              <w:spacing w:after="0" w:line="259" w:lineRule="auto"/>
              <w:ind w:left="91" w:right="0" w:firstLine="0"/>
              <w:jc w:val="left"/>
            </w:pPr>
            <w:r>
              <w:rPr>
                <w:rFonts w:ascii="Calibri" w:eastAsia="Calibri" w:hAnsi="Calibri" w:cs="Calibri"/>
                <w:sz w:val="16"/>
              </w:rPr>
              <w:t xml:space="preserve"> </w:t>
            </w:r>
          </w:p>
          <w:p w14:paraId="23E383CA" w14:textId="77777777" w:rsidR="007F5631" w:rsidRDefault="00024CD8">
            <w:pPr>
              <w:spacing w:after="0" w:line="245" w:lineRule="auto"/>
              <w:ind w:left="0" w:right="0" w:firstLine="0"/>
              <w:jc w:val="left"/>
            </w:pPr>
            <w:r>
              <w:rPr>
                <w:rFonts w:ascii="Calibri" w:eastAsia="Calibri" w:hAnsi="Calibri" w:cs="Calibri"/>
                <w:b/>
                <w:sz w:val="16"/>
              </w:rPr>
              <w:t xml:space="preserve">Pubblicità commerciale web </w:t>
            </w:r>
            <w:r>
              <w:rPr>
                <w:rFonts w:ascii="Calibri" w:eastAsia="Calibri" w:hAnsi="Calibri" w:cs="Calibri"/>
                <w:sz w:val="16"/>
              </w:rPr>
              <w:t>(ex art. 490 comma 3 c.p.c.)</w:t>
            </w:r>
            <w:r>
              <w:rPr>
                <w:rFonts w:ascii="Calibri" w:eastAsia="Calibri" w:hAnsi="Calibri" w:cs="Calibri"/>
                <w:b/>
                <w:sz w:val="16"/>
              </w:rPr>
              <w:t xml:space="preserve"> </w:t>
            </w:r>
            <w:r>
              <w:rPr>
                <w:rFonts w:ascii="Calibri" w:eastAsia="Calibri" w:hAnsi="Calibri" w:cs="Calibri"/>
                <w:sz w:val="16"/>
              </w:rPr>
              <w:t xml:space="preserve"> (a cura, di volta in volta, della società incaricata in qualità di Gestore della vendita telematica) su Idealista.it, Casa.it e Subito.it </w:t>
            </w:r>
          </w:p>
          <w:p w14:paraId="6A43A8CF" w14:textId="77777777" w:rsidR="007F5631" w:rsidRDefault="00024CD8">
            <w:pPr>
              <w:spacing w:after="0" w:line="259" w:lineRule="auto"/>
              <w:ind w:left="322" w:right="0" w:firstLine="0"/>
              <w:jc w:val="left"/>
            </w:pPr>
            <w:r>
              <w:rPr>
                <w:rFonts w:ascii="Calibri" w:eastAsia="Calibri" w:hAnsi="Calibri" w:cs="Calibri"/>
                <w:b/>
                <w:sz w:val="16"/>
              </w:rPr>
              <w:t>Euro 50,00 + IVA a procedura</w:t>
            </w:r>
            <w:r>
              <w:rPr>
                <w:rFonts w:ascii="Calibri" w:eastAsia="Calibri" w:hAnsi="Calibri" w:cs="Calibri"/>
                <w:sz w:val="16"/>
              </w:rPr>
              <w:t xml:space="preserve"> indipendentemente dal numero dei lotti e per ciascun tentativo di vendita </w:t>
            </w:r>
          </w:p>
          <w:p w14:paraId="40AFF187" w14:textId="77777777" w:rsidR="007F5631" w:rsidRDefault="00024CD8">
            <w:pPr>
              <w:spacing w:after="0" w:line="259" w:lineRule="auto"/>
              <w:ind w:left="312" w:right="0" w:firstLine="0"/>
              <w:jc w:val="left"/>
            </w:pPr>
            <w:r>
              <w:rPr>
                <w:rFonts w:ascii="Calibri" w:eastAsia="Calibri" w:hAnsi="Calibri" w:cs="Calibri"/>
                <w:sz w:val="16"/>
              </w:rPr>
              <w:t xml:space="preserve"> </w:t>
            </w:r>
          </w:p>
          <w:p w14:paraId="38D1AA33" w14:textId="77777777" w:rsidR="007F5631" w:rsidRDefault="00024CD8">
            <w:pPr>
              <w:spacing w:line="238" w:lineRule="auto"/>
              <w:ind w:left="0" w:right="0" w:firstLine="0"/>
            </w:pPr>
            <w:r>
              <w:rPr>
                <w:rFonts w:ascii="Calibri" w:eastAsia="Calibri" w:hAnsi="Calibri" w:cs="Calibri"/>
                <w:b/>
                <w:sz w:val="16"/>
              </w:rPr>
              <w:t xml:space="preserve">Pubblicità commerciale web </w:t>
            </w:r>
            <w:r>
              <w:rPr>
                <w:rFonts w:ascii="Calibri" w:eastAsia="Calibri" w:hAnsi="Calibri" w:cs="Calibri"/>
                <w:sz w:val="16"/>
              </w:rPr>
              <w:t>(ex art. 490 comma 3 c.p.c.)</w:t>
            </w:r>
            <w:r>
              <w:rPr>
                <w:rFonts w:ascii="Calibri" w:eastAsia="Calibri" w:hAnsi="Calibri" w:cs="Calibri"/>
                <w:b/>
                <w:sz w:val="16"/>
              </w:rPr>
              <w:t xml:space="preserve"> </w:t>
            </w:r>
            <w:r>
              <w:rPr>
                <w:rFonts w:ascii="Calibri" w:eastAsia="Calibri" w:hAnsi="Calibri" w:cs="Calibri"/>
                <w:sz w:val="16"/>
              </w:rPr>
              <w:t xml:space="preserve"> (a cura, di volta in volta, della società incaricata in qualità di Gestore della vendita telematica) su Immobiliare.it </w:t>
            </w:r>
          </w:p>
          <w:p w14:paraId="5E7B3E6B" w14:textId="77777777" w:rsidR="007F5631" w:rsidRDefault="00024CD8">
            <w:pPr>
              <w:spacing w:after="0" w:line="259" w:lineRule="auto"/>
              <w:ind w:left="322" w:right="0" w:firstLine="0"/>
              <w:jc w:val="left"/>
            </w:pPr>
            <w:r>
              <w:rPr>
                <w:rFonts w:ascii="Calibri" w:eastAsia="Calibri" w:hAnsi="Calibri" w:cs="Calibri"/>
                <w:b/>
                <w:sz w:val="16"/>
              </w:rPr>
              <w:t>Euro 50,00 + IVA a lotto</w:t>
            </w:r>
            <w:r>
              <w:rPr>
                <w:rFonts w:ascii="Calibri" w:eastAsia="Calibri" w:hAnsi="Calibri" w:cs="Calibri"/>
                <w:sz w:val="16"/>
              </w:rPr>
              <w:t xml:space="preserve"> e per ciascun tentativo di vendita </w:t>
            </w:r>
          </w:p>
          <w:p w14:paraId="39166B2F"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2C1ABB86" w14:textId="77777777" w:rsidR="007F5631" w:rsidRDefault="00024CD8">
            <w:pPr>
              <w:spacing w:after="0" w:line="259" w:lineRule="auto"/>
              <w:ind w:left="0" w:right="0" w:firstLine="0"/>
              <w:jc w:val="left"/>
            </w:pPr>
            <w:r>
              <w:rPr>
                <w:rFonts w:ascii="Calibri" w:eastAsia="Calibri" w:hAnsi="Calibri" w:cs="Calibri"/>
                <w:b/>
                <w:sz w:val="16"/>
                <w:u w:val="single" w:color="000000"/>
              </w:rPr>
              <w:t>SERVIZIO DI FORNITURA DELLA PIATTAFORMA PER LO SVOLGIMENTO DELLE VENDITE TELEMATICHE EROGATO DAL GESTORE DELLA VENDITA</w:t>
            </w:r>
            <w:r>
              <w:rPr>
                <w:rFonts w:ascii="Calibri" w:eastAsia="Calibri" w:hAnsi="Calibri" w:cs="Calibri"/>
                <w:b/>
                <w:sz w:val="16"/>
              </w:rPr>
              <w:t xml:space="preserve"> </w:t>
            </w:r>
          </w:p>
          <w:p w14:paraId="1898C82B" w14:textId="77777777" w:rsidR="007F5631" w:rsidRDefault="00024CD8">
            <w:pPr>
              <w:spacing w:after="133" w:line="259" w:lineRule="auto"/>
              <w:ind w:left="0" w:right="0" w:firstLine="0"/>
              <w:jc w:val="left"/>
            </w:pPr>
            <w:r>
              <w:rPr>
                <w:rFonts w:ascii="Calibri" w:eastAsia="Calibri" w:hAnsi="Calibri" w:cs="Calibri"/>
                <w:b/>
                <w:sz w:val="16"/>
                <w:u w:val="single" w:color="000000"/>
              </w:rPr>
              <w:t>TELEMATICA NOMINATO DAL GIUDICE</w:t>
            </w:r>
            <w:r>
              <w:rPr>
                <w:rFonts w:ascii="Calibri" w:eastAsia="Calibri" w:hAnsi="Calibri" w:cs="Calibri"/>
                <w:b/>
                <w:sz w:val="16"/>
              </w:rPr>
              <w:t xml:space="preserve"> </w:t>
            </w:r>
          </w:p>
          <w:p w14:paraId="3843CDD9" w14:textId="77777777" w:rsidR="007F5631" w:rsidRDefault="00024CD8">
            <w:pPr>
              <w:numPr>
                <w:ilvl w:val="0"/>
                <w:numId w:val="9"/>
              </w:numPr>
              <w:spacing w:after="8" w:line="259" w:lineRule="auto"/>
              <w:ind w:right="0" w:hanging="360"/>
              <w:jc w:val="left"/>
            </w:pPr>
            <w:r>
              <w:rPr>
                <w:rFonts w:ascii="Calibri" w:eastAsia="Calibri" w:hAnsi="Calibri" w:cs="Calibri"/>
                <w:sz w:val="16"/>
              </w:rPr>
              <w:t>Aste Giudiziarie Inlinea S.p.a. tramite il portal</w:t>
            </w:r>
            <w:hyperlink r:id="rId16">
              <w:r>
                <w:rPr>
                  <w:rFonts w:ascii="Calibri" w:eastAsia="Calibri" w:hAnsi="Calibri" w:cs="Calibri"/>
                  <w:sz w:val="16"/>
                </w:rPr>
                <w:t xml:space="preserve">e </w:t>
              </w:r>
            </w:hyperlink>
            <w:hyperlink r:id="rId17">
              <w:r>
                <w:rPr>
                  <w:rFonts w:ascii="Calibri" w:eastAsia="Calibri" w:hAnsi="Calibri" w:cs="Calibri"/>
                  <w:sz w:val="16"/>
                  <w:u w:val="single" w:color="000000"/>
                </w:rPr>
                <w:t>www.astetelematiche.it</w:t>
              </w:r>
            </w:hyperlink>
            <w:hyperlink r:id="rId18">
              <w:r>
                <w:rPr>
                  <w:rFonts w:ascii="Calibri" w:eastAsia="Calibri" w:hAnsi="Calibri" w:cs="Calibri"/>
                  <w:sz w:val="16"/>
                </w:rPr>
                <w:t xml:space="preserve"> </w:t>
              </w:r>
            </w:hyperlink>
          </w:p>
          <w:p w14:paraId="1C3CC877" w14:textId="77777777" w:rsidR="007F5631" w:rsidRDefault="00024CD8">
            <w:pPr>
              <w:numPr>
                <w:ilvl w:val="0"/>
                <w:numId w:val="9"/>
              </w:numPr>
              <w:spacing w:after="12" w:line="259" w:lineRule="auto"/>
              <w:ind w:right="0" w:hanging="360"/>
              <w:jc w:val="left"/>
            </w:pPr>
            <w:r>
              <w:rPr>
                <w:rFonts w:ascii="Calibri" w:eastAsia="Calibri" w:hAnsi="Calibri" w:cs="Calibri"/>
                <w:sz w:val="16"/>
              </w:rPr>
              <w:t>Astalegale.net S.p.a. tramite il portale</w:t>
            </w:r>
            <w:hyperlink r:id="rId19">
              <w:r>
                <w:rPr>
                  <w:rFonts w:ascii="Calibri" w:eastAsia="Calibri" w:hAnsi="Calibri" w:cs="Calibri"/>
                  <w:sz w:val="16"/>
                </w:rPr>
                <w:t xml:space="preserve"> </w:t>
              </w:r>
            </w:hyperlink>
            <w:hyperlink r:id="rId20">
              <w:r>
                <w:rPr>
                  <w:rFonts w:ascii="Calibri" w:eastAsia="Calibri" w:hAnsi="Calibri" w:cs="Calibri"/>
                  <w:sz w:val="16"/>
                  <w:u w:val="single" w:color="000000"/>
                </w:rPr>
                <w:t>www.spazioaste.it</w:t>
              </w:r>
            </w:hyperlink>
            <w:hyperlink r:id="rId21">
              <w:r>
                <w:rPr>
                  <w:rFonts w:ascii="Calibri" w:eastAsia="Calibri" w:hAnsi="Calibri" w:cs="Calibri"/>
                  <w:sz w:val="16"/>
                </w:rPr>
                <w:t xml:space="preserve"> </w:t>
              </w:r>
            </w:hyperlink>
          </w:p>
          <w:p w14:paraId="62E32D68" w14:textId="77777777" w:rsidR="007F5631" w:rsidRDefault="00024CD8">
            <w:pPr>
              <w:numPr>
                <w:ilvl w:val="0"/>
                <w:numId w:val="9"/>
              </w:numPr>
              <w:spacing w:after="0" w:line="259" w:lineRule="auto"/>
              <w:ind w:right="0" w:hanging="360"/>
              <w:jc w:val="left"/>
            </w:pPr>
            <w:r>
              <w:rPr>
                <w:rFonts w:ascii="Calibri" w:eastAsia="Calibri" w:hAnsi="Calibri" w:cs="Calibri"/>
                <w:sz w:val="16"/>
              </w:rPr>
              <w:t xml:space="preserve">Gruppo </w:t>
            </w:r>
            <w:proofErr w:type="spellStart"/>
            <w:r>
              <w:rPr>
                <w:rFonts w:ascii="Calibri" w:eastAsia="Calibri" w:hAnsi="Calibri" w:cs="Calibri"/>
                <w:sz w:val="16"/>
              </w:rPr>
              <w:t>Edicom</w:t>
            </w:r>
            <w:proofErr w:type="spellEnd"/>
            <w:r>
              <w:rPr>
                <w:rFonts w:ascii="Calibri" w:eastAsia="Calibri" w:hAnsi="Calibri" w:cs="Calibri"/>
                <w:sz w:val="16"/>
              </w:rPr>
              <w:t xml:space="preserve"> S.p.a. tramite il portal</w:t>
            </w:r>
            <w:hyperlink r:id="rId22">
              <w:r>
                <w:rPr>
                  <w:rFonts w:ascii="Calibri" w:eastAsia="Calibri" w:hAnsi="Calibri" w:cs="Calibri"/>
                  <w:sz w:val="16"/>
                </w:rPr>
                <w:t xml:space="preserve">e </w:t>
              </w:r>
            </w:hyperlink>
            <w:hyperlink r:id="rId23">
              <w:r>
                <w:rPr>
                  <w:rFonts w:ascii="Calibri" w:eastAsia="Calibri" w:hAnsi="Calibri" w:cs="Calibri"/>
                  <w:sz w:val="16"/>
                  <w:u w:val="single" w:color="000000"/>
                </w:rPr>
                <w:t>www.garavirtuale.it</w:t>
              </w:r>
            </w:hyperlink>
            <w:hyperlink r:id="rId24">
              <w:r>
                <w:rPr>
                  <w:rFonts w:ascii="Calibri" w:eastAsia="Calibri" w:hAnsi="Calibri" w:cs="Calibri"/>
                  <w:sz w:val="16"/>
                </w:rPr>
                <w:t xml:space="preserve">  </w:t>
              </w:r>
            </w:hyperlink>
          </w:p>
          <w:p w14:paraId="4051E71E" w14:textId="77777777" w:rsidR="007F5631" w:rsidRDefault="00024CD8">
            <w:pPr>
              <w:spacing w:after="0" w:line="259" w:lineRule="auto"/>
              <w:ind w:left="312" w:right="0" w:firstLine="0"/>
              <w:jc w:val="left"/>
            </w:pPr>
            <w:r>
              <w:rPr>
                <w:rFonts w:ascii="Calibri" w:eastAsia="Calibri" w:hAnsi="Calibri" w:cs="Calibri"/>
                <w:b/>
                <w:sz w:val="16"/>
              </w:rPr>
              <w:t>Euro 70,00 + IVA a lotto</w:t>
            </w:r>
            <w:r>
              <w:rPr>
                <w:rFonts w:ascii="Calibri" w:eastAsia="Calibri" w:hAnsi="Calibri" w:cs="Calibri"/>
                <w:sz w:val="16"/>
              </w:rPr>
              <w:t xml:space="preserve"> e per ciascun tentativo di vendita </w:t>
            </w:r>
          </w:p>
          <w:p w14:paraId="211C38CD" w14:textId="77777777" w:rsidR="007F5631" w:rsidRDefault="00024CD8">
            <w:pPr>
              <w:spacing w:after="0" w:line="259" w:lineRule="auto"/>
              <w:ind w:left="312" w:right="0" w:firstLine="0"/>
              <w:jc w:val="left"/>
            </w:pPr>
            <w:r>
              <w:rPr>
                <w:rFonts w:ascii="Calibri" w:eastAsia="Calibri" w:hAnsi="Calibri" w:cs="Calibri"/>
                <w:sz w:val="16"/>
              </w:rPr>
              <w:t xml:space="preserve"> </w:t>
            </w:r>
          </w:p>
          <w:p w14:paraId="52BBCE36" w14:textId="77777777" w:rsidR="007F5631" w:rsidRDefault="00024CD8">
            <w:pPr>
              <w:spacing w:after="103" w:line="259" w:lineRule="auto"/>
              <w:ind w:left="0" w:right="0" w:firstLine="0"/>
              <w:jc w:val="left"/>
            </w:pPr>
            <w:r>
              <w:rPr>
                <w:rFonts w:ascii="Calibri" w:eastAsia="Calibri" w:hAnsi="Calibri" w:cs="Calibri"/>
                <w:b/>
                <w:sz w:val="16"/>
                <w:u w:val="single" w:color="000000"/>
              </w:rPr>
              <w:t>SERVIZI PER LA MIGLIOR VALORIZZAZIONE E VISUALIZZAZIONE DEGLI IMMOBILI</w:t>
            </w:r>
            <w:r>
              <w:rPr>
                <w:rFonts w:ascii="Calibri" w:eastAsia="Calibri" w:hAnsi="Calibri" w:cs="Calibri"/>
                <w:b/>
                <w:sz w:val="16"/>
              </w:rPr>
              <w:t xml:space="preserve"> </w:t>
            </w:r>
          </w:p>
          <w:p w14:paraId="09E2E13C" w14:textId="77777777" w:rsidR="007F5631" w:rsidRDefault="00024CD8">
            <w:pPr>
              <w:spacing w:after="12" w:line="259" w:lineRule="auto"/>
              <w:ind w:left="0" w:right="0" w:firstLine="0"/>
              <w:jc w:val="left"/>
            </w:pPr>
            <w:r>
              <w:rPr>
                <w:rFonts w:ascii="Calibri" w:eastAsia="Calibri" w:hAnsi="Calibri" w:cs="Calibri"/>
                <w:b/>
                <w:sz w:val="16"/>
              </w:rPr>
              <w:t xml:space="preserve">Realizzazione Virtual Tour 360° </w:t>
            </w:r>
            <w:r>
              <w:rPr>
                <w:rFonts w:ascii="Calibri" w:eastAsia="Calibri" w:hAnsi="Calibri" w:cs="Calibri"/>
                <w:sz w:val="16"/>
              </w:rPr>
              <w:t xml:space="preserve">dell’immobile (a cura, di volta in volta, della società incaricata in qualità di Gestore della vendita telematica); </w:t>
            </w:r>
          </w:p>
          <w:p w14:paraId="5FE778B0" w14:textId="77777777" w:rsidR="007F5631" w:rsidRDefault="00024CD8">
            <w:pPr>
              <w:numPr>
                <w:ilvl w:val="0"/>
                <w:numId w:val="9"/>
              </w:numPr>
              <w:spacing w:after="8" w:line="259" w:lineRule="auto"/>
              <w:ind w:right="0" w:hanging="360"/>
              <w:jc w:val="left"/>
            </w:pPr>
            <w:r>
              <w:rPr>
                <w:rFonts w:ascii="Calibri" w:eastAsia="Calibri" w:hAnsi="Calibri" w:cs="Calibri"/>
                <w:b/>
                <w:sz w:val="16"/>
              </w:rPr>
              <w:t xml:space="preserve">Euro 250,00 + IVA a lotto UNA TANTUM </w:t>
            </w:r>
            <w:r>
              <w:rPr>
                <w:rFonts w:ascii="Calibri" w:eastAsia="Calibri" w:hAnsi="Calibri" w:cs="Calibri"/>
                <w:sz w:val="16"/>
              </w:rPr>
              <w:t xml:space="preserve">per immobili con valore di perizia inferiore a 300 mila Euro </w:t>
            </w:r>
          </w:p>
          <w:p w14:paraId="4E0DD320" w14:textId="77777777" w:rsidR="007F5631" w:rsidRDefault="00024CD8">
            <w:pPr>
              <w:numPr>
                <w:ilvl w:val="0"/>
                <w:numId w:val="9"/>
              </w:numPr>
              <w:spacing w:after="12" w:line="259" w:lineRule="auto"/>
              <w:ind w:right="0" w:hanging="360"/>
              <w:jc w:val="left"/>
            </w:pPr>
            <w:r>
              <w:rPr>
                <w:rFonts w:ascii="Calibri" w:eastAsia="Calibri" w:hAnsi="Calibri" w:cs="Calibri"/>
                <w:b/>
                <w:sz w:val="16"/>
              </w:rPr>
              <w:t>Euro 400,00 + IVA a lotto UNA TANTUM</w:t>
            </w:r>
            <w:r>
              <w:rPr>
                <w:rFonts w:ascii="Calibri" w:eastAsia="Calibri" w:hAnsi="Calibri" w:cs="Calibri"/>
                <w:sz w:val="16"/>
              </w:rPr>
              <w:t xml:space="preserve"> per immobili con valore di perizia compreso tra 300 mila e 500 mila Euro</w:t>
            </w:r>
            <w:r>
              <w:rPr>
                <w:rFonts w:ascii="Calibri" w:eastAsia="Calibri" w:hAnsi="Calibri" w:cs="Calibri"/>
                <w:b/>
                <w:sz w:val="16"/>
              </w:rPr>
              <w:t xml:space="preserve"> </w:t>
            </w:r>
          </w:p>
          <w:p w14:paraId="03694EA4" w14:textId="4C53AFFB" w:rsidR="007F5631" w:rsidRPr="00325AD0" w:rsidRDefault="00325AD0">
            <w:pPr>
              <w:numPr>
                <w:ilvl w:val="0"/>
                <w:numId w:val="9"/>
              </w:numPr>
              <w:spacing w:after="0" w:line="259" w:lineRule="auto"/>
              <w:ind w:right="0" w:hanging="360"/>
              <w:jc w:val="left"/>
            </w:pPr>
            <w:r>
              <w:rPr>
                <w:rFonts w:ascii="Calibri" w:eastAsia="Calibri" w:hAnsi="Calibri" w:cs="Calibri"/>
                <w:b/>
                <w:sz w:val="16"/>
              </w:rPr>
              <w:t>Euro 600,00 + IVA a lotto UNA TANTUM</w:t>
            </w:r>
            <w:r>
              <w:rPr>
                <w:rFonts w:ascii="Calibri" w:eastAsia="Calibri" w:hAnsi="Calibri" w:cs="Calibri"/>
                <w:sz w:val="16"/>
              </w:rPr>
              <w:t xml:space="preserve"> </w:t>
            </w:r>
            <w:r w:rsidR="00024CD8">
              <w:rPr>
                <w:rFonts w:ascii="Calibri" w:eastAsia="Calibri" w:hAnsi="Calibri" w:cs="Calibri"/>
                <w:sz w:val="16"/>
              </w:rPr>
              <w:t>per immobili con valore di perizia superiore a 500 mila Euro</w:t>
            </w:r>
          </w:p>
          <w:p w14:paraId="440236AD" w14:textId="42BF64E0" w:rsidR="00325AD0" w:rsidRDefault="00325AD0" w:rsidP="00325AD0">
            <w:pPr>
              <w:numPr>
                <w:ilvl w:val="0"/>
                <w:numId w:val="9"/>
              </w:numPr>
              <w:spacing w:after="0" w:line="259" w:lineRule="auto"/>
              <w:ind w:right="0" w:hanging="360"/>
              <w:jc w:val="left"/>
            </w:pPr>
            <w:r>
              <w:rPr>
                <w:rFonts w:ascii="Calibri" w:eastAsia="Calibri" w:hAnsi="Calibri" w:cs="Calibri"/>
                <w:b/>
                <w:sz w:val="16"/>
              </w:rPr>
              <w:t>Euro 1000,00 + IVA a lotto UNA TANTUM</w:t>
            </w:r>
            <w:r>
              <w:rPr>
                <w:rFonts w:ascii="Calibri" w:eastAsia="Calibri" w:hAnsi="Calibri" w:cs="Calibri"/>
                <w:sz w:val="16"/>
              </w:rPr>
              <w:t xml:space="preserve"> per immobili con valore di perizia superiore a </w:t>
            </w:r>
            <w:r w:rsidR="000556B5">
              <w:rPr>
                <w:rFonts w:ascii="Calibri" w:eastAsia="Calibri" w:hAnsi="Calibri" w:cs="Calibri"/>
                <w:sz w:val="16"/>
              </w:rPr>
              <w:t>1 Milione di</w:t>
            </w:r>
            <w:r>
              <w:rPr>
                <w:rFonts w:ascii="Calibri" w:eastAsia="Calibri" w:hAnsi="Calibri" w:cs="Calibri"/>
                <w:sz w:val="16"/>
              </w:rPr>
              <w:t xml:space="preserve"> Euro</w:t>
            </w:r>
          </w:p>
          <w:p w14:paraId="79FA9F26"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1EB87024" w14:textId="77777777" w:rsidR="007F5631" w:rsidRDefault="00024CD8">
            <w:pPr>
              <w:spacing w:after="12" w:line="259" w:lineRule="auto"/>
              <w:ind w:left="0" w:right="0" w:firstLine="0"/>
              <w:jc w:val="left"/>
            </w:pPr>
            <w:r>
              <w:rPr>
                <w:rFonts w:ascii="Calibri" w:eastAsia="Calibri" w:hAnsi="Calibri" w:cs="Calibri"/>
                <w:sz w:val="16"/>
              </w:rPr>
              <w:t xml:space="preserve">Il professionista delegato dovrà: </w:t>
            </w:r>
          </w:p>
          <w:p w14:paraId="24B2C7F5" w14:textId="77777777" w:rsidR="007F5631" w:rsidRDefault="00024CD8">
            <w:pPr>
              <w:numPr>
                <w:ilvl w:val="0"/>
                <w:numId w:val="9"/>
              </w:numPr>
              <w:spacing w:after="12" w:line="259" w:lineRule="auto"/>
              <w:ind w:right="0" w:hanging="360"/>
              <w:jc w:val="left"/>
            </w:pPr>
            <w:r>
              <w:rPr>
                <w:rFonts w:ascii="Calibri" w:eastAsia="Calibri" w:hAnsi="Calibri" w:cs="Calibri"/>
                <w:sz w:val="16"/>
              </w:rPr>
              <w:t xml:space="preserve">Compilare e inviare la “richiesta di servizi” tramite l’apposita funzione presente sui siti dedicati alla pubblicità di ciascuna società, oppure </w:t>
            </w:r>
          </w:p>
          <w:p w14:paraId="79ADC24A" w14:textId="77777777" w:rsidR="007F5631" w:rsidRDefault="00024CD8">
            <w:pPr>
              <w:numPr>
                <w:ilvl w:val="0"/>
                <w:numId w:val="9"/>
              </w:numPr>
              <w:spacing w:line="238" w:lineRule="auto"/>
              <w:ind w:right="0" w:hanging="360"/>
              <w:jc w:val="left"/>
            </w:pPr>
            <w:r>
              <w:rPr>
                <w:rFonts w:ascii="Calibri" w:eastAsia="Calibri" w:hAnsi="Calibri" w:cs="Calibri"/>
                <w:sz w:val="16"/>
              </w:rPr>
              <w:t xml:space="preserve">Compilare in ogni sua parte il presente modulo di richiesta ed inviarlo unitamente ai documenti da pubblicare (avviso di vendita, ordinanza, perizia e allegati, foto, planimetrie ecc. debitamente oscurati dei dati sensibili) a mezzo mail alle tre società, ai tre indirizzi: </w:t>
            </w:r>
          </w:p>
          <w:p w14:paraId="1A038B3E" w14:textId="77777777" w:rsidR="007F5631" w:rsidRDefault="00024CD8">
            <w:pPr>
              <w:spacing w:after="0" w:line="259" w:lineRule="auto"/>
              <w:ind w:left="451" w:right="0" w:firstLine="0"/>
              <w:jc w:val="left"/>
            </w:pPr>
            <w:r>
              <w:rPr>
                <w:rFonts w:ascii="Calibri" w:eastAsia="Calibri" w:hAnsi="Calibri" w:cs="Calibri"/>
                <w:sz w:val="16"/>
                <w:u w:val="single" w:color="000000"/>
              </w:rPr>
              <w:t>info.tempiopausania@edicomspa.it</w:t>
            </w:r>
            <w:r>
              <w:rPr>
                <w:rFonts w:ascii="Calibri" w:eastAsia="Calibri" w:hAnsi="Calibri" w:cs="Calibri"/>
                <w:sz w:val="16"/>
              </w:rPr>
              <w:t xml:space="preserve">; </w:t>
            </w:r>
            <w:r>
              <w:rPr>
                <w:rFonts w:ascii="Calibri" w:eastAsia="Calibri" w:hAnsi="Calibri" w:cs="Calibri"/>
                <w:sz w:val="16"/>
                <w:u w:val="single" w:color="000000"/>
              </w:rPr>
              <w:t>pubblicazione@astegiudiziarie.it</w:t>
            </w:r>
            <w:r>
              <w:rPr>
                <w:rFonts w:ascii="Calibri" w:eastAsia="Calibri" w:hAnsi="Calibri" w:cs="Calibri"/>
                <w:sz w:val="16"/>
              </w:rPr>
              <w:t xml:space="preserve">; </w:t>
            </w:r>
            <w:r>
              <w:rPr>
                <w:rFonts w:ascii="Calibri" w:eastAsia="Calibri" w:hAnsi="Calibri" w:cs="Calibri"/>
                <w:sz w:val="16"/>
                <w:u w:val="single" w:color="000000"/>
              </w:rPr>
              <w:t>procedure.tempiopausania@astalegale.net</w:t>
            </w:r>
            <w:r>
              <w:rPr>
                <w:rFonts w:ascii="Calibri" w:eastAsia="Calibri" w:hAnsi="Calibri" w:cs="Calibri"/>
                <w:sz w:val="16"/>
              </w:rPr>
              <w:t xml:space="preserve">. </w:t>
            </w:r>
          </w:p>
          <w:p w14:paraId="150194D4" w14:textId="77777777" w:rsidR="007F5631" w:rsidRDefault="00024CD8">
            <w:pPr>
              <w:spacing w:after="0" w:line="259" w:lineRule="auto"/>
              <w:ind w:left="451" w:right="0" w:firstLine="0"/>
              <w:jc w:val="left"/>
            </w:pPr>
            <w:r>
              <w:rPr>
                <w:rFonts w:ascii="Calibri" w:eastAsia="Calibri" w:hAnsi="Calibri" w:cs="Calibri"/>
                <w:sz w:val="16"/>
              </w:rPr>
              <w:t xml:space="preserve"> </w:t>
            </w:r>
          </w:p>
          <w:p w14:paraId="78B7518B" w14:textId="77777777" w:rsidR="007F5631" w:rsidRDefault="00024CD8">
            <w:pPr>
              <w:spacing w:after="0" w:line="259" w:lineRule="auto"/>
              <w:ind w:left="0" w:right="0" w:firstLine="0"/>
              <w:jc w:val="left"/>
            </w:pPr>
            <w:r>
              <w:rPr>
                <w:rFonts w:ascii="Calibri" w:eastAsia="Calibri" w:hAnsi="Calibri" w:cs="Calibri"/>
                <w:b/>
                <w:sz w:val="16"/>
                <w:u w:val="single" w:color="000000"/>
              </w:rPr>
              <w:t>La richiesta dovrà pervenire almeno 60 giorni prima della data fissata per la vendita</w:t>
            </w:r>
            <w:r>
              <w:rPr>
                <w:rFonts w:ascii="Calibri" w:eastAsia="Calibri" w:hAnsi="Calibri" w:cs="Calibri"/>
                <w:sz w:val="16"/>
              </w:rPr>
              <w:t xml:space="preserve">. </w:t>
            </w:r>
          </w:p>
          <w:p w14:paraId="2BC03B1B" w14:textId="77777777" w:rsidR="007F5631" w:rsidRDefault="00024CD8">
            <w:pPr>
              <w:spacing w:after="0" w:line="259" w:lineRule="auto"/>
              <w:ind w:left="0" w:right="0" w:firstLine="0"/>
              <w:jc w:val="left"/>
            </w:pPr>
            <w:r>
              <w:rPr>
                <w:rFonts w:ascii="Calibri" w:eastAsia="Calibri" w:hAnsi="Calibri" w:cs="Calibri"/>
                <w:sz w:val="16"/>
              </w:rPr>
              <w:t>Ciascuna società emetterà una fattura per i servizi richiesti ed</w:t>
            </w:r>
            <w:r>
              <w:rPr>
                <w:rFonts w:ascii="Calibri" w:eastAsia="Calibri" w:hAnsi="Calibri" w:cs="Calibri"/>
                <w:b/>
                <w:sz w:val="16"/>
              </w:rPr>
              <w:t xml:space="preserve"> erogherà i servizi soltanto a seguito dell’avvenuto pagamento delle spese dovute. </w:t>
            </w:r>
            <w:r>
              <w:rPr>
                <w:rFonts w:ascii="Calibri" w:eastAsia="Calibri" w:hAnsi="Calibri" w:cs="Calibri"/>
                <w:sz w:val="16"/>
              </w:rPr>
              <w:t xml:space="preserve"> </w:t>
            </w:r>
          </w:p>
          <w:p w14:paraId="08A84D29"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3BA4C2E9" w14:textId="77777777" w:rsidR="007F5631" w:rsidRDefault="00024CD8">
            <w:pPr>
              <w:spacing w:after="7" w:line="259" w:lineRule="auto"/>
              <w:ind w:left="0" w:right="0" w:firstLine="0"/>
              <w:jc w:val="left"/>
            </w:pPr>
            <w:r>
              <w:rPr>
                <w:rFonts w:ascii="Calibri" w:eastAsia="Calibri" w:hAnsi="Calibri" w:cs="Calibri"/>
                <w:sz w:val="16"/>
              </w:rPr>
              <w:t xml:space="preserve">Riferimenti bancari: </w:t>
            </w:r>
          </w:p>
          <w:p w14:paraId="3AD63425" w14:textId="77777777" w:rsidR="007F5631" w:rsidRDefault="00024CD8">
            <w:pPr>
              <w:numPr>
                <w:ilvl w:val="0"/>
                <w:numId w:val="9"/>
              </w:numPr>
              <w:spacing w:after="12" w:line="259" w:lineRule="auto"/>
              <w:ind w:right="0" w:hanging="360"/>
              <w:jc w:val="left"/>
            </w:pPr>
            <w:r>
              <w:rPr>
                <w:rFonts w:ascii="Calibri" w:eastAsia="Calibri" w:hAnsi="Calibri" w:cs="Calibri"/>
                <w:sz w:val="16"/>
              </w:rPr>
              <w:t xml:space="preserve">Gruppo </w:t>
            </w:r>
            <w:proofErr w:type="spellStart"/>
            <w:r>
              <w:rPr>
                <w:rFonts w:ascii="Calibri" w:eastAsia="Calibri" w:hAnsi="Calibri" w:cs="Calibri"/>
                <w:sz w:val="16"/>
              </w:rPr>
              <w:t>Edicom</w:t>
            </w:r>
            <w:proofErr w:type="spellEnd"/>
            <w:r>
              <w:rPr>
                <w:rFonts w:ascii="Calibri" w:eastAsia="Calibri" w:hAnsi="Calibri" w:cs="Calibri"/>
                <w:sz w:val="16"/>
              </w:rPr>
              <w:t xml:space="preserve"> S.p.a. - IBAN: IT 89 T 06085 12000 000 000021593 </w:t>
            </w:r>
          </w:p>
          <w:p w14:paraId="469B3E91" w14:textId="77777777" w:rsidR="007F5631" w:rsidRDefault="00024CD8">
            <w:pPr>
              <w:numPr>
                <w:ilvl w:val="0"/>
                <w:numId w:val="9"/>
              </w:numPr>
              <w:spacing w:after="12" w:line="259" w:lineRule="auto"/>
              <w:ind w:right="0" w:hanging="360"/>
              <w:jc w:val="left"/>
            </w:pPr>
            <w:r>
              <w:rPr>
                <w:rFonts w:ascii="Calibri" w:eastAsia="Calibri" w:hAnsi="Calibri" w:cs="Calibri"/>
                <w:sz w:val="16"/>
              </w:rPr>
              <w:t xml:space="preserve">Aste Giudiziarie Inlinea S.p.a. </w:t>
            </w:r>
            <w:proofErr w:type="gramStart"/>
            <w:r>
              <w:rPr>
                <w:rFonts w:ascii="Calibri" w:eastAsia="Calibri" w:hAnsi="Calibri" w:cs="Calibri"/>
                <w:sz w:val="16"/>
              </w:rPr>
              <w:t>-  IBAN</w:t>
            </w:r>
            <w:proofErr w:type="gramEnd"/>
            <w:r>
              <w:rPr>
                <w:rFonts w:ascii="Calibri" w:eastAsia="Calibri" w:hAnsi="Calibri" w:cs="Calibri"/>
                <w:sz w:val="16"/>
              </w:rPr>
              <w:t xml:space="preserve">: IT 40 O 01030 13900 000063162124 </w:t>
            </w:r>
          </w:p>
          <w:p w14:paraId="4CBC1352" w14:textId="77777777" w:rsidR="007F5631" w:rsidRPr="007B07B7" w:rsidRDefault="00024CD8">
            <w:pPr>
              <w:numPr>
                <w:ilvl w:val="0"/>
                <w:numId w:val="9"/>
              </w:numPr>
              <w:spacing w:after="0" w:line="259" w:lineRule="auto"/>
              <w:ind w:right="0" w:hanging="360"/>
              <w:jc w:val="left"/>
              <w:rPr>
                <w:lang w:val="en-GB"/>
              </w:rPr>
            </w:pPr>
            <w:r w:rsidRPr="007B07B7">
              <w:rPr>
                <w:rFonts w:ascii="Calibri" w:eastAsia="Calibri" w:hAnsi="Calibri" w:cs="Calibri"/>
                <w:sz w:val="16"/>
                <w:lang w:val="en-GB"/>
              </w:rPr>
              <w:t xml:space="preserve">Astalegale.net </w:t>
            </w:r>
            <w:proofErr w:type="spellStart"/>
            <w:r w:rsidRPr="007B07B7">
              <w:rPr>
                <w:rFonts w:ascii="Calibri" w:eastAsia="Calibri" w:hAnsi="Calibri" w:cs="Calibri"/>
                <w:sz w:val="16"/>
                <w:lang w:val="en-GB"/>
              </w:rPr>
              <w:t>S.p.a</w:t>
            </w:r>
            <w:proofErr w:type="spellEnd"/>
            <w:r w:rsidRPr="007B07B7">
              <w:rPr>
                <w:rFonts w:ascii="Calibri" w:eastAsia="Calibri" w:hAnsi="Calibri" w:cs="Calibri"/>
                <w:sz w:val="16"/>
                <w:lang w:val="en-GB"/>
              </w:rPr>
              <w:t xml:space="preserve">. – IBAN: IT 27 E 06220 03000 000001000096 </w:t>
            </w:r>
          </w:p>
        </w:tc>
      </w:tr>
      <w:tr w:rsidR="007F5631" w:rsidRPr="00E40CA5" w14:paraId="6AC04D0A" w14:textId="77777777">
        <w:trPr>
          <w:trHeight w:val="326"/>
        </w:trPr>
        <w:tc>
          <w:tcPr>
            <w:tcW w:w="421" w:type="dxa"/>
            <w:tcBorders>
              <w:top w:val="single" w:sz="4" w:space="0" w:color="000000"/>
              <w:left w:val="single" w:sz="4" w:space="0" w:color="000000"/>
              <w:bottom w:val="single" w:sz="4" w:space="0" w:color="000000"/>
              <w:right w:val="single" w:sz="4" w:space="0" w:color="000000"/>
            </w:tcBorders>
          </w:tcPr>
          <w:p w14:paraId="772D1D02" w14:textId="77777777" w:rsidR="007F5631" w:rsidRPr="007B07B7" w:rsidRDefault="00024CD8">
            <w:pPr>
              <w:spacing w:after="0" w:line="259" w:lineRule="auto"/>
              <w:ind w:left="3" w:right="0" w:firstLine="0"/>
              <w:jc w:val="center"/>
              <w:rPr>
                <w:lang w:val="en-GB"/>
              </w:rPr>
            </w:pPr>
            <w:r w:rsidRPr="007B07B7">
              <w:rPr>
                <w:rFonts w:ascii="Calibri" w:eastAsia="Calibri" w:hAnsi="Calibri" w:cs="Calibri"/>
                <w:sz w:val="16"/>
                <w:lang w:val="en-GB"/>
              </w:rPr>
              <w:t xml:space="preserve"> </w:t>
            </w:r>
          </w:p>
        </w:tc>
        <w:tc>
          <w:tcPr>
            <w:tcW w:w="10207" w:type="dxa"/>
            <w:tcBorders>
              <w:top w:val="single" w:sz="4" w:space="0" w:color="000000"/>
              <w:left w:val="single" w:sz="4" w:space="0" w:color="000000"/>
              <w:bottom w:val="single" w:sz="4" w:space="0" w:color="000000"/>
              <w:right w:val="single" w:sz="4" w:space="0" w:color="000000"/>
            </w:tcBorders>
          </w:tcPr>
          <w:p w14:paraId="18BECCB7" w14:textId="77777777" w:rsidR="007F5631" w:rsidRPr="007B07B7" w:rsidRDefault="00024CD8">
            <w:pPr>
              <w:spacing w:after="0" w:line="259" w:lineRule="auto"/>
              <w:ind w:left="0" w:right="0" w:firstLine="0"/>
              <w:jc w:val="left"/>
              <w:rPr>
                <w:lang w:val="en-GB"/>
              </w:rPr>
            </w:pPr>
            <w:r w:rsidRPr="007B07B7">
              <w:rPr>
                <w:rFonts w:ascii="Calibri" w:eastAsia="Calibri" w:hAnsi="Calibri" w:cs="Calibri"/>
                <w:b/>
                <w:color w:val="FF0000"/>
                <w:sz w:val="16"/>
                <w:lang w:val="en-GB"/>
              </w:rPr>
              <w:t xml:space="preserve"> </w:t>
            </w:r>
          </w:p>
        </w:tc>
      </w:tr>
    </w:tbl>
    <w:p w14:paraId="6E585A30" w14:textId="77777777" w:rsidR="007F5631" w:rsidRPr="007B07B7" w:rsidRDefault="00024CD8">
      <w:pPr>
        <w:spacing w:after="0" w:line="259" w:lineRule="auto"/>
        <w:ind w:left="0" w:right="0" w:firstLine="0"/>
        <w:jc w:val="left"/>
        <w:rPr>
          <w:lang w:val="en-GB"/>
        </w:rPr>
      </w:pPr>
      <w:r w:rsidRPr="007B07B7">
        <w:rPr>
          <w:rFonts w:ascii="Calibri" w:eastAsia="Calibri" w:hAnsi="Calibri" w:cs="Calibri"/>
          <w:b/>
          <w:sz w:val="16"/>
          <w:lang w:val="en-GB"/>
        </w:rPr>
        <w:t xml:space="preserve"> </w:t>
      </w:r>
    </w:p>
    <w:p w14:paraId="26F8C16A" w14:textId="77777777" w:rsidR="007B07B7" w:rsidRPr="00325AD0" w:rsidRDefault="007B07B7">
      <w:pPr>
        <w:spacing w:after="0" w:line="259" w:lineRule="auto"/>
        <w:ind w:left="0" w:right="0" w:firstLine="0"/>
        <w:jc w:val="left"/>
        <w:rPr>
          <w:rFonts w:ascii="Calibri" w:eastAsia="Calibri" w:hAnsi="Calibri" w:cs="Calibri"/>
          <w:b/>
          <w:sz w:val="16"/>
          <w:lang w:val="en-GB"/>
        </w:rPr>
      </w:pPr>
    </w:p>
    <w:p w14:paraId="76BDA2D2" w14:textId="77777777" w:rsidR="007B07B7" w:rsidRPr="00325AD0" w:rsidRDefault="007B07B7">
      <w:pPr>
        <w:spacing w:after="0" w:line="259" w:lineRule="auto"/>
        <w:ind w:left="0" w:right="0" w:firstLine="0"/>
        <w:jc w:val="left"/>
        <w:rPr>
          <w:rFonts w:ascii="Calibri" w:eastAsia="Calibri" w:hAnsi="Calibri" w:cs="Calibri"/>
          <w:b/>
          <w:sz w:val="16"/>
          <w:lang w:val="en-GB"/>
        </w:rPr>
      </w:pPr>
    </w:p>
    <w:p w14:paraId="2C8FE937" w14:textId="77777777" w:rsidR="007B07B7" w:rsidRPr="00325AD0" w:rsidRDefault="007B07B7">
      <w:pPr>
        <w:spacing w:after="0" w:line="259" w:lineRule="auto"/>
        <w:ind w:left="0" w:right="0" w:firstLine="0"/>
        <w:jc w:val="left"/>
        <w:rPr>
          <w:rFonts w:ascii="Calibri" w:eastAsia="Calibri" w:hAnsi="Calibri" w:cs="Calibri"/>
          <w:b/>
          <w:sz w:val="16"/>
          <w:lang w:val="en-GB"/>
        </w:rPr>
      </w:pPr>
    </w:p>
    <w:p w14:paraId="4E88D04F" w14:textId="641C4BAC" w:rsidR="007F5631" w:rsidRDefault="00024CD8">
      <w:pPr>
        <w:spacing w:after="0" w:line="259" w:lineRule="auto"/>
        <w:ind w:left="0" w:right="0" w:firstLine="0"/>
        <w:jc w:val="left"/>
      </w:pPr>
      <w:r>
        <w:rPr>
          <w:rFonts w:ascii="Calibri" w:eastAsia="Calibri" w:hAnsi="Calibri" w:cs="Calibri"/>
          <w:b/>
          <w:sz w:val="16"/>
        </w:rPr>
        <w:t xml:space="preserve">IL PRESENTE MODULO DI RICHIESTA DOVRA’ ESSERE INVIATO A TUTTI I SEGUENTI INDIRIZZI: </w:t>
      </w:r>
    </w:p>
    <w:p w14:paraId="71AC3DB0" w14:textId="77777777" w:rsidR="007F5631" w:rsidRDefault="00024CD8">
      <w:pPr>
        <w:spacing w:after="0" w:line="259" w:lineRule="auto"/>
        <w:ind w:left="0" w:right="0" w:firstLine="0"/>
        <w:jc w:val="left"/>
      </w:pPr>
      <w:r>
        <w:rPr>
          <w:rFonts w:ascii="Calibri" w:eastAsia="Calibri" w:hAnsi="Calibri" w:cs="Calibri"/>
          <w:b/>
          <w:sz w:val="16"/>
        </w:rPr>
        <w:t xml:space="preserve"> </w:t>
      </w:r>
    </w:p>
    <w:tbl>
      <w:tblPr>
        <w:tblStyle w:val="TableGrid"/>
        <w:tblW w:w="10624" w:type="dxa"/>
        <w:tblInd w:w="6" w:type="dxa"/>
        <w:tblCellMar>
          <w:top w:w="40" w:type="dxa"/>
          <w:left w:w="109" w:type="dxa"/>
          <w:right w:w="115" w:type="dxa"/>
        </w:tblCellMar>
        <w:tblLook w:val="04A0" w:firstRow="1" w:lastRow="0" w:firstColumn="1" w:lastColumn="0" w:noHBand="0" w:noVBand="1"/>
      </w:tblPr>
      <w:tblGrid>
        <w:gridCol w:w="10624"/>
      </w:tblGrid>
      <w:tr w:rsidR="007F5631" w14:paraId="3C3B6361" w14:textId="77777777">
        <w:trPr>
          <w:trHeight w:val="348"/>
        </w:trPr>
        <w:tc>
          <w:tcPr>
            <w:tcW w:w="10624" w:type="dxa"/>
            <w:tcBorders>
              <w:top w:val="single" w:sz="4" w:space="0" w:color="000000"/>
              <w:left w:val="single" w:sz="4" w:space="0" w:color="000000"/>
              <w:bottom w:val="single" w:sz="4" w:space="0" w:color="000000"/>
              <w:right w:val="single" w:sz="4" w:space="0" w:color="000000"/>
            </w:tcBorders>
            <w:shd w:val="clear" w:color="auto" w:fill="D9D9D9"/>
          </w:tcPr>
          <w:p w14:paraId="77C784B7" w14:textId="77777777" w:rsidR="007F5631" w:rsidRDefault="00024CD8">
            <w:pPr>
              <w:tabs>
                <w:tab w:val="center" w:pos="426"/>
                <w:tab w:val="center" w:pos="2069"/>
              </w:tabs>
              <w:spacing w:after="0" w:line="259" w:lineRule="auto"/>
              <w:ind w:left="0" w:right="0" w:firstLine="0"/>
              <w:jc w:val="left"/>
            </w:pPr>
            <w:r>
              <w:rPr>
                <w:rFonts w:ascii="Calibri" w:eastAsia="Calibri" w:hAnsi="Calibri" w:cs="Calibri"/>
                <w:sz w:val="22"/>
              </w:rPr>
              <w:tab/>
            </w:r>
            <w:r>
              <w:rPr>
                <w:rFonts w:ascii="Calibri" w:eastAsia="Calibri" w:hAnsi="Calibri" w:cs="Calibri"/>
                <w:b/>
                <w:sz w:val="16"/>
              </w:rPr>
              <w:t>1)</w:t>
            </w:r>
            <w:r>
              <w:rPr>
                <w:rFonts w:ascii="Arial" w:eastAsia="Arial" w:hAnsi="Arial" w:cs="Arial"/>
                <w:b/>
                <w:sz w:val="16"/>
              </w:rPr>
              <w:t xml:space="preserve"> </w:t>
            </w:r>
            <w:r>
              <w:rPr>
                <w:rFonts w:ascii="Arial" w:eastAsia="Arial" w:hAnsi="Arial" w:cs="Arial"/>
                <w:b/>
                <w:sz w:val="16"/>
              </w:rPr>
              <w:tab/>
            </w:r>
            <w:r>
              <w:rPr>
                <w:rFonts w:ascii="Calibri" w:eastAsia="Calibri" w:hAnsi="Calibri" w:cs="Calibri"/>
                <w:b/>
                <w:sz w:val="16"/>
              </w:rPr>
              <w:t xml:space="preserve">Gruppo </w:t>
            </w:r>
            <w:proofErr w:type="spellStart"/>
            <w:r>
              <w:rPr>
                <w:rFonts w:ascii="Calibri" w:eastAsia="Calibri" w:hAnsi="Calibri" w:cs="Calibri"/>
                <w:b/>
                <w:sz w:val="16"/>
              </w:rPr>
              <w:t>Edicom</w:t>
            </w:r>
            <w:proofErr w:type="spellEnd"/>
            <w:r>
              <w:rPr>
                <w:rFonts w:ascii="Calibri" w:eastAsia="Calibri" w:hAnsi="Calibri" w:cs="Calibri"/>
                <w:b/>
                <w:sz w:val="16"/>
              </w:rPr>
              <w:t xml:space="preserve"> S.p.a. (tel. 041/5369911) </w:t>
            </w:r>
          </w:p>
        </w:tc>
      </w:tr>
      <w:tr w:rsidR="007F5631" w14:paraId="064F6D37" w14:textId="77777777">
        <w:trPr>
          <w:trHeight w:val="262"/>
        </w:trPr>
        <w:tc>
          <w:tcPr>
            <w:tcW w:w="10624" w:type="dxa"/>
            <w:tcBorders>
              <w:top w:val="single" w:sz="4" w:space="0" w:color="000000"/>
              <w:left w:val="single" w:sz="4" w:space="0" w:color="000000"/>
              <w:bottom w:val="single" w:sz="4" w:space="0" w:color="000000"/>
              <w:right w:val="single" w:sz="4" w:space="0" w:color="000000"/>
            </w:tcBorders>
          </w:tcPr>
          <w:p w14:paraId="4D6066AA" w14:textId="77777777" w:rsidR="007F5631" w:rsidRDefault="00024CD8">
            <w:pPr>
              <w:spacing w:after="0" w:line="259" w:lineRule="auto"/>
              <w:ind w:left="0" w:right="0" w:firstLine="0"/>
              <w:jc w:val="left"/>
            </w:pPr>
            <w:r>
              <w:rPr>
                <w:rFonts w:ascii="Calibri" w:eastAsia="Calibri" w:hAnsi="Calibri" w:cs="Calibri"/>
                <w:sz w:val="16"/>
              </w:rPr>
              <w:t xml:space="preserve">posta elettronica all'indirizzo </w:t>
            </w:r>
            <w:r>
              <w:rPr>
                <w:rFonts w:ascii="Calibri" w:eastAsia="Calibri" w:hAnsi="Calibri" w:cs="Calibri"/>
                <w:color w:val="0563C1"/>
                <w:sz w:val="16"/>
                <w:u w:val="single" w:color="0563C1"/>
              </w:rPr>
              <w:t>info.tempiopausania@edicomspa.it</w:t>
            </w:r>
            <w:r>
              <w:rPr>
                <w:rFonts w:ascii="Calibri" w:eastAsia="Calibri" w:hAnsi="Calibri" w:cs="Calibri"/>
                <w:sz w:val="16"/>
              </w:rPr>
              <w:t xml:space="preserve"> o invio telematico tramite l’apposita funzione presente nel sito</w:t>
            </w:r>
            <w:hyperlink r:id="rId25">
              <w:r>
                <w:rPr>
                  <w:rFonts w:ascii="Calibri" w:eastAsia="Calibri" w:hAnsi="Calibri" w:cs="Calibri"/>
                  <w:sz w:val="16"/>
                </w:rPr>
                <w:t xml:space="preserve"> </w:t>
              </w:r>
            </w:hyperlink>
            <w:hyperlink r:id="rId26">
              <w:r>
                <w:rPr>
                  <w:rFonts w:ascii="Calibri" w:eastAsia="Calibri" w:hAnsi="Calibri" w:cs="Calibri"/>
                  <w:color w:val="0563C1"/>
                  <w:sz w:val="16"/>
                  <w:u w:val="single" w:color="0563C1"/>
                </w:rPr>
                <w:t>www.asteannunci.it</w:t>
              </w:r>
            </w:hyperlink>
            <w:hyperlink r:id="rId27">
              <w:r>
                <w:rPr>
                  <w:rFonts w:ascii="Calibri" w:eastAsia="Calibri" w:hAnsi="Calibri" w:cs="Calibri"/>
                  <w:sz w:val="16"/>
                </w:rPr>
                <w:t xml:space="preserve">  </w:t>
              </w:r>
            </w:hyperlink>
          </w:p>
        </w:tc>
      </w:tr>
      <w:tr w:rsidR="007F5631" w14:paraId="77FF400D" w14:textId="77777777">
        <w:trPr>
          <w:trHeight w:val="348"/>
        </w:trPr>
        <w:tc>
          <w:tcPr>
            <w:tcW w:w="10624" w:type="dxa"/>
            <w:tcBorders>
              <w:top w:val="single" w:sz="4" w:space="0" w:color="000000"/>
              <w:left w:val="single" w:sz="4" w:space="0" w:color="000000"/>
              <w:bottom w:val="single" w:sz="4" w:space="0" w:color="000000"/>
              <w:right w:val="single" w:sz="4" w:space="0" w:color="000000"/>
            </w:tcBorders>
            <w:shd w:val="clear" w:color="auto" w:fill="D9D9D9"/>
          </w:tcPr>
          <w:p w14:paraId="301D8836" w14:textId="77777777" w:rsidR="007F5631" w:rsidRDefault="00024CD8">
            <w:pPr>
              <w:tabs>
                <w:tab w:val="center" w:pos="426"/>
                <w:tab w:val="center" w:pos="1962"/>
              </w:tabs>
              <w:spacing w:after="0" w:line="259" w:lineRule="auto"/>
              <w:ind w:left="0" w:right="0" w:firstLine="0"/>
              <w:jc w:val="left"/>
            </w:pPr>
            <w:r>
              <w:rPr>
                <w:rFonts w:ascii="Calibri" w:eastAsia="Calibri" w:hAnsi="Calibri" w:cs="Calibri"/>
                <w:sz w:val="22"/>
              </w:rPr>
              <w:tab/>
            </w:r>
            <w:r>
              <w:rPr>
                <w:rFonts w:ascii="Calibri" w:eastAsia="Calibri" w:hAnsi="Calibri" w:cs="Calibri"/>
                <w:b/>
                <w:sz w:val="16"/>
              </w:rPr>
              <w:t>2)</w:t>
            </w:r>
            <w:r>
              <w:rPr>
                <w:rFonts w:ascii="Arial" w:eastAsia="Arial" w:hAnsi="Arial" w:cs="Arial"/>
                <w:b/>
                <w:sz w:val="16"/>
              </w:rPr>
              <w:t xml:space="preserve"> </w:t>
            </w:r>
            <w:r>
              <w:rPr>
                <w:rFonts w:ascii="Arial" w:eastAsia="Arial" w:hAnsi="Arial" w:cs="Arial"/>
                <w:b/>
                <w:sz w:val="16"/>
              </w:rPr>
              <w:tab/>
            </w:r>
            <w:r>
              <w:rPr>
                <w:rFonts w:ascii="Calibri" w:eastAsia="Calibri" w:hAnsi="Calibri" w:cs="Calibri"/>
                <w:b/>
                <w:sz w:val="16"/>
              </w:rPr>
              <w:t xml:space="preserve">Astalegale.net S.p.A. (tel. 02/800300) </w:t>
            </w:r>
          </w:p>
        </w:tc>
      </w:tr>
      <w:tr w:rsidR="007F5631" w14:paraId="1269F1E1" w14:textId="77777777">
        <w:trPr>
          <w:trHeight w:val="214"/>
        </w:trPr>
        <w:tc>
          <w:tcPr>
            <w:tcW w:w="10624" w:type="dxa"/>
            <w:tcBorders>
              <w:top w:val="single" w:sz="4" w:space="0" w:color="000000"/>
              <w:left w:val="single" w:sz="4" w:space="0" w:color="000000"/>
              <w:bottom w:val="single" w:sz="4" w:space="0" w:color="000000"/>
              <w:right w:val="single" w:sz="4" w:space="0" w:color="000000"/>
            </w:tcBorders>
          </w:tcPr>
          <w:p w14:paraId="16493B05" w14:textId="77777777" w:rsidR="007F5631" w:rsidRDefault="00024CD8">
            <w:pPr>
              <w:spacing w:after="0" w:line="259" w:lineRule="auto"/>
              <w:ind w:left="0" w:right="0" w:firstLine="0"/>
              <w:jc w:val="left"/>
            </w:pPr>
            <w:r>
              <w:rPr>
                <w:rFonts w:ascii="Calibri" w:eastAsia="Calibri" w:hAnsi="Calibri" w:cs="Calibri"/>
                <w:sz w:val="16"/>
              </w:rPr>
              <w:t xml:space="preserve">posta elettronica all'indirizzo </w:t>
            </w:r>
            <w:r>
              <w:rPr>
                <w:rFonts w:ascii="Calibri" w:eastAsia="Calibri" w:hAnsi="Calibri" w:cs="Calibri"/>
                <w:color w:val="0563C1"/>
                <w:sz w:val="16"/>
                <w:u w:val="single" w:color="0563C1"/>
              </w:rPr>
              <w:t>procedure.tempiopausania@astalegale.net</w:t>
            </w:r>
            <w:r>
              <w:rPr>
                <w:rFonts w:ascii="Calibri" w:eastAsia="Calibri" w:hAnsi="Calibri" w:cs="Calibri"/>
                <w:sz w:val="16"/>
              </w:rPr>
              <w:t xml:space="preserve"> o invio telematico tramite l’apposita funzione presente nel sito</w:t>
            </w:r>
            <w:hyperlink r:id="rId28">
              <w:r>
                <w:rPr>
                  <w:rFonts w:ascii="Calibri" w:eastAsia="Calibri" w:hAnsi="Calibri" w:cs="Calibri"/>
                  <w:sz w:val="16"/>
                </w:rPr>
                <w:t xml:space="preserve"> </w:t>
              </w:r>
            </w:hyperlink>
            <w:hyperlink r:id="rId29">
              <w:r>
                <w:rPr>
                  <w:rFonts w:ascii="Calibri" w:eastAsia="Calibri" w:hAnsi="Calibri" w:cs="Calibri"/>
                  <w:color w:val="0563C1"/>
                  <w:sz w:val="16"/>
                  <w:u w:val="single" w:color="0563C1"/>
                </w:rPr>
                <w:t>www.astalegale.net</w:t>
              </w:r>
            </w:hyperlink>
            <w:hyperlink r:id="rId30">
              <w:r>
                <w:rPr>
                  <w:rFonts w:ascii="Calibri" w:eastAsia="Calibri" w:hAnsi="Calibri" w:cs="Calibri"/>
                  <w:sz w:val="24"/>
                </w:rPr>
                <w:t xml:space="preserve"> </w:t>
              </w:r>
            </w:hyperlink>
            <w:r>
              <w:rPr>
                <w:rFonts w:ascii="Calibri" w:eastAsia="Calibri" w:hAnsi="Calibri" w:cs="Calibri"/>
                <w:sz w:val="16"/>
              </w:rPr>
              <w:t xml:space="preserve"> </w:t>
            </w:r>
          </w:p>
        </w:tc>
      </w:tr>
      <w:tr w:rsidR="007F5631" w14:paraId="5D33A204" w14:textId="77777777">
        <w:trPr>
          <w:trHeight w:val="348"/>
        </w:trPr>
        <w:tc>
          <w:tcPr>
            <w:tcW w:w="10624" w:type="dxa"/>
            <w:tcBorders>
              <w:top w:val="single" w:sz="4" w:space="0" w:color="000000"/>
              <w:left w:val="single" w:sz="4" w:space="0" w:color="000000"/>
              <w:bottom w:val="single" w:sz="4" w:space="0" w:color="000000"/>
              <w:right w:val="single" w:sz="4" w:space="0" w:color="000000"/>
            </w:tcBorders>
            <w:shd w:val="clear" w:color="auto" w:fill="D9D9D9"/>
          </w:tcPr>
          <w:p w14:paraId="05710E06" w14:textId="77777777" w:rsidR="007F5631" w:rsidRDefault="00024CD8">
            <w:pPr>
              <w:tabs>
                <w:tab w:val="center" w:pos="426"/>
                <w:tab w:val="center" w:pos="2291"/>
              </w:tabs>
              <w:spacing w:after="0" w:line="259" w:lineRule="auto"/>
              <w:ind w:left="0" w:right="0" w:firstLine="0"/>
              <w:jc w:val="left"/>
            </w:pPr>
            <w:r>
              <w:rPr>
                <w:rFonts w:ascii="Calibri" w:eastAsia="Calibri" w:hAnsi="Calibri" w:cs="Calibri"/>
                <w:sz w:val="22"/>
              </w:rPr>
              <w:tab/>
            </w:r>
            <w:r>
              <w:rPr>
                <w:rFonts w:ascii="Calibri" w:eastAsia="Calibri" w:hAnsi="Calibri" w:cs="Calibri"/>
                <w:b/>
                <w:sz w:val="16"/>
              </w:rPr>
              <w:t>3)</w:t>
            </w:r>
            <w:r>
              <w:rPr>
                <w:rFonts w:ascii="Arial" w:eastAsia="Arial" w:hAnsi="Arial" w:cs="Arial"/>
                <w:b/>
                <w:sz w:val="16"/>
              </w:rPr>
              <w:t xml:space="preserve"> </w:t>
            </w:r>
            <w:r>
              <w:rPr>
                <w:rFonts w:ascii="Arial" w:eastAsia="Arial" w:hAnsi="Arial" w:cs="Arial"/>
                <w:b/>
                <w:sz w:val="16"/>
              </w:rPr>
              <w:tab/>
            </w:r>
            <w:r>
              <w:rPr>
                <w:rFonts w:ascii="Calibri" w:eastAsia="Calibri" w:hAnsi="Calibri" w:cs="Calibri"/>
                <w:b/>
                <w:sz w:val="16"/>
              </w:rPr>
              <w:t xml:space="preserve">Aste Giudiziarie Inlinea S.p.A. (tel. 0586/20141) </w:t>
            </w:r>
          </w:p>
        </w:tc>
      </w:tr>
      <w:tr w:rsidR="007F5631" w14:paraId="1C6137AF" w14:textId="77777777">
        <w:trPr>
          <w:trHeight w:val="222"/>
        </w:trPr>
        <w:tc>
          <w:tcPr>
            <w:tcW w:w="10624" w:type="dxa"/>
            <w:tcBorders>
              <w:top w:val="single" w:sz="4" w:space="0" w:color="000000"/>
              <w:left w:val="single" w:sz="4" w:space="0" w:color="000000"/>
              <w:bottom w:val="single" w:sz="4" w:space="0" w:color="000000"/>
              <w:right w:val="single" w:sz="4" w:space="0" w:color="000000"/>
            </w:tcBorders>
          </w:tcPr>
          <w:p w14:paraId="20DB693E" w14:textId="77777777" w:rsidR="007F5631" w:rsidRDefault="00024CD8">
            <w:pPr>
              <w:spacing w:after="0" w:line="259" w:lineRule="auto"/>
              <w:ind w:left="0" w:right="0" w:firstLine="0"/>
              <w:jc w:val="left"/>
            </w:pPr>
            <w:r>
              <w:rPr>
                <w:rFonts w:ascii="Calibri" w:eastAsia="Calibri" w:hAnsi="Calibri" w:cs="Calibri"/>
                <w:sz w:val="16"/>
              </w:rPr>
              <w:t xml:space="preserve">posta elettronica all'indirizzo </w:t>
            </w:r>
            <w:r>
              <w:rPr>
                <w:rFonts w:ascii="Calibri" w:eastAsia="Calibri" w:hAnsi="Calibri" w:cs="Calibri"/>
                <w:color w:val="0563C1"/>
                <w:sz w:val="16"/>
                <w:u w:val="single" w:color="0563C1"/>
              </w:rPr>
              <w:t>pubblicazione@astegiudiziarie.it</w:t>
            </w:r>
            <w:r>
              <w:rPr>
                <w:rFonts w:ascii="Calibri" w:eastAsia="Calibri" w:hAnsi="Calibri" w:cs="Calibri"/>
                <w:sz w:val="16"/>
              </w:rPr>
              <w:t xml:space="preserve"> o invio telematico tramite l’apposita funzione presente nel sito</w:t>
            </w:r>
            <w:hyperlink r:id="rId31">
              <w:r>
                <w:rPr>
                  <w:rFonts w:ascii="Calibri" w:eastAsia="Calibri" w:hAnsi="Calibri" w:cs="Calibri"/>
                  <w:sz w:val="16"/>
                </w:rPr>
                <w:t xml:space="preserve"> </w:t>
              </w:r>
            </w:hyperlink>
            <w:hyperlink r:id="rId32">
              <w:r>
                <w:rPr>
                  <w:rFonts w:ascii="Calibri" w:eastAsia="Calibri" w:hAnsi="Calibri" w:cs="Calibri"/>
                  <w:color w:val="0563C1"/>
                  <w:sz w:val="16"/>
                  <w:u w:val="single" w:color="0563C1"/>
                </w:rPr>
                <w:t>www.astegiudiziarie.it</w:t>
              </w:r>
            </w:hyperlink>
            <w:hyperlink r:id="rId33">
              <w:r>
                <w:rPr>
                  <w:rFonts w:ascii="Calibri" w:eastAsia="Calibri" w:hAnsi="Calibri" w:cs="Calibri"/>
                  <w:sz w:val="16"/>
                </w:rPr>
                <w:t xml:space="preserve">  </w:t>
              </w:r>
            </w:hyperlink>
          </w:p>
        </w:tc>
      </w:tr>
    </w:tbl>
    <w:p w14:paraId="58A1E4FA" w14:textId="77777777" w:rsidR="007F5631" w:rsidRDefault="00024CD8">
      <w:pPr>
        <w:spacing w:after="0" w:line="259" w:lineRule="auto"/>
        <w:ind w:left="0" w:right="0" w:firstLine="0"/>
        <w:jc w:val="left"/>
      </w:pPr>
      <w:r>
        <w:rPr>
          <w:rFonts w:ascii="Calibri" w:eastAsia="Calibri" w:hAnsi="Calibri" w:cs="Calibri"/>
          <w:b/>
          <w:sz w:val="16"/>
        </w:rPr>
        <w:t xml:space="preserve"> </w:t>
      </w:r>
    </w:p>
    <w:p w14:paraId="55DA31B2" w14:textId="77777777" w:rsidR="007F5631" w:rsidRDefault="00024CD8">
      <w:pPr>
        <w:spacing w:after="0" w:line="244" w:lineRule="auto"/>
        <w:ind w:left="0" w:right="0" w:firstLine="0"/>
        <w:jc w:val="left"/>
      </w:pPr>
      <w:r>
        <w:rPr>
          <w:rFonts w:ascii="Calibri" w:eastAsia="Calibri" w:hAnsi="Calibri" w:cs="Calibri"/>
          <w:b/>
          <w:sz w:val="16"/>
          <w:u w:val="single" w:color="000000"/>
        </w:rPr>
        <w:t>N.B.: LE SOCIETÀ INCARICATE A SVOLGERE LE PUBBLICAZIONI, IN ASSENZA DI DOCUMENTAZIONE, PROVVEDERANNO A PUBBLICARE SUL PROPRIO PORTALE</w:t>
      </w:r>
      <w:r>
        <w:rPr>
          <w:rFonts w:ascii="Calibri" w:eastAsia="Calibri" w:hAnsi="Calibri" w:cs="Calibri"/>
          <w:b/>
          <w:sz w:val="16"/>
        </w:rPr>
        <w:t xml:space="preserve"> </w:t>
      </w:r>
      <w:r>
        <w:rPr>
          <w:rFonts w:ascii="Calibri" w:eastAsia="Calibri" w:hAnsi="Calibri" w:cs="Calibri"/>
          <w:b/>
          <w:sz w:val="16"/>
          <w:u w:val="single" w:color="000000"/>
        </w:rPr>
        <w:t>INTERNET LA DOCUMENTAZIONE CARICATA ALL’INTERNO DEL PORTALE DELLE VENDITE PUBBLICHE – PVP.</w:t>
      </w:r>
      <w:r>
        <w:rPr>
          <w:rFonts w:ascii="Calibri" w:eastAsia="Calibri" w:hAnsi="Calibri" w:cs="Calibri"/>
          <w:b/>
          <w:sz w:val="16"/>
        </w:rPr>
        <w:t xml:space="preserve">  </w:t>
      </w:r>
    </w:p>
    <w:p w14:paraId="2EB16291"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661F138A" w14:textId="77777777" w:rsidR="007F5631" w:rsidRDefault="00024CD8">
      <w:pPr>
        <w:spacing w:after="16" w:line="242" w:lineRule="auto"/>
        <w:ind w:left="0" w:right="143" w:firstLine="0"/>
      </w:pPr>
      <w:r>
        <w:rPr>
          <w:rFonts w:ascii="Calibri" w:eastAsia="Calibri" w:hAnsi="Calibri" w:cs="Calibri"/>
          <w:i/>
          <w:sz w:val="14"/>
        </w:rPr>
        <w:t xml:space="preserve">Il sottoscritto, presa visione delle modalità di pubblicazione, consapevole che Gruppo </w:t>
      </w:r>
      <w:proofErr w:type="spellStart"/>
      <w:r>
        <w:rPr>
          <w:rFonts w:ascii="Calibri" w:eastAsia="Calibri" w:hAnsi="Calibri" w:cs="Calibri"/>
          <w:i/>
          <w:sz w:val="14"/>
        </w:rPr>
        <w:t>Edicom</w:t>
      </w:r>
      <w:proofErr w:type="spellEnd"/>
      <w:r>
        <w:rPr>
          <w:rFonts w:ascii="Calibri" w:eastAsia="Calibri" w:hAnsi="Calibri" w:cs="Calibri"/>
          <w:i/>
          <w:sz w:val="14"/>
        </w:rPr>
        <w:t xml:space="preserve"> S.p.a., Aste Giudiziarie Inlinea S.p.A. e Astalegale.net S.p.a. non sono tenute né autorizzate a modificare e/o correggere il contenuto della documentazione caricata all’interno del Portale delle Vendite Pubbliche (PVP), dichiara di aver provveduto personalmente ad effettuare gli omissis riguardo eventuali dati personali e/o sensibili, le riproduzioni fotografiche e ogni altro riferimento alle persone fisiche o giuridiche sottoposte a procedure esecutive e/o fallimentari, nonché di eventuali soggetti terzi, e che pertanto la documentazione pubblicata sul Portale delle Vendite Pubbliche (PVP) è idonea ad essere pubblicata, in conformità a quanto previsto in generale dalla vigente normativa in materia di privacy, ed in particolare ai sensi dell’art. 154 co. 1 lett. C) del Codice di materia di protezione dei dati personali – 7 febbraio 2008, pubblicato in G.U. n. 47 del 25.2.2008. Il sottoscritto si assume pertanto ogni responsabilità derivante da omessi o insufficienti accorgimenti atti a preservare l’identità e la riservatezza tanto dei soggetti coinvolti nella procedura, quanto di terzi estranei non direttamente interessati dalla stessa, sollevando le suddette società da qualsiasi responsabilità in tal senso. </w:t>
      </w:r>
    </w:p>
    <w:p w14:paraId="513D7E2E"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3F1E9DE0" w14:textId="77777777" w:rsidR="007F5631" w:rsidRDefault="00024CD8">
      <w:pPr>
        <w:tabs>
          <w:tab w:val="center" w:pos="4250"/>
          <w:tab w:val="center" w:pos="7192"/>
        </w:tabs>
        <w:spacing w:after="0" w:line="259" w:lineRule="auto"/>
        <w:ind w:left="-15" w:right="0" w:firstLine="0"/>
        <w:jc w:val="left"/>
      </w:pPr>
      <w:r>
        <w:rPr>
          <w:rFonts w:ascii="Calibri" w:eastAsia="Calibri" w:hAnsi="Calibri" w:cs="Calibri"/>
          <w:sz w:val="16"/>
        </w:rPr>
        <w:t>Luogo e data ________________________________</w:t>
      </w:r>
      <w:proofErr w:type="gramStart"/>
      <w:r>
        <w:rPr>
          <w:rFonts w:ascii="Calibri" w:eastAsia="Calibri" w:hAnsi="Calibri" w:cs="Calibri"/>
          <w:sz w:val="16"/>
        </w:rPr>
        <w:t xml:space="preserve">_  </w:t>
      </w:r>
      <w:r>
        <w:rPr>
          <w:rFonts w:ascii="Calibri" w:eastAsia="Calibri" w:hAnsi="Calibri" w:cs="Calibri"/>
          <w:sz w:val="16"/>
        </w:rPr>
        <w:tab/>
      </w:r>
      <w:proofErr w:type="gramEnd"/>
      <w:r>
        <w:rPr>
          <w:rFonts w:ascii="Calibri" w:eastAsia="Calibri" w:hAnsi="Calibri" w:cs="Calibri"/>
          <w:sz w:val="16"/>
        </w:rPr>
        <w:t xml:space="preserve"> </w:t>
      </w:r>
      <w:r>
        <w:rPr>
          <w:rFonts w:ascii="Calibri" w:eastAsia="Calibri" w:hAnsi="Calibri" w:cs="Calibri"/>
          <w:sz w:val="16"/>
        </w:rPr>
        <w:tab/>
        <w:t xml:space="preserve">Firma del richiedente    _____________________________________ </w:t>
      </w:r>
    </w:p>
    <w:p w14:paraId="149B7B2F" w14:textId="77777777" w:rsidR="007F5631" w:rsidRDefault="00024CD8">
      <w:pPr>
        <w:spacing w:after="0" w:line="259" w:lineRule="auto"/>
        <w:ind w:left="0" w:right="0" w:firstLine="0"/>
        <w:jc w:val="left"/>
      </w:pPr>
      <w:r>
        <w:rPr>
          <w:rFonts w:ascii="Calibri" w:eastAsia="Calibri" w:hAnsi="Calibri" w:cs="Calibri"/>
          <w:i/>
          <w:sz w:val="16"/>
        </w:rPr>
        <w:t xml:space="preserve"> </w:t>
      </w:r>
    </w:p>
    <w:p w14:paraId="2BD187A0" w14:textId="77777777" w:rsidR="007F5631" w:rsidRDefault="00024CD8">
      <w:pPr>
        <w:spacing w:after="3"/>
        <w:ind w:left="-5" w:right="0"/>
        <w:jc w:val="left"/>
      </w:pPr>
      <w:r>
        <w:rPr>
          <w:rFonts w:ascii="Calibri" w:eastAsia="Calibri" w:hAnsi="Calibri" w:cs="Calibri"/>
          <w:i/>
          <w:sz w:val="16"/>
        </w:rPr>
        <w:t xml:space="preserve">Il sottoscritto approva specificatamente la clausola di esonero di responsabilità sopra indicata. </w:t>
      </w:r>
    </w:p>
    <w:p w14:paraId="204CDEE4" w14:textId="77777777" w:rsidR="007F5631" w:rsidRDefault="00024CD8">
      <w:pPr>
        <w:spacing w:after="0" w:line="259" w:lineRule="auto"/>
        <w:ind w:left="0" w:right="0" w:firstLine="0"/>
        <w:jc w:val="left"/>
      </w:pPr>
      <w:r>
        <w:rPr>
          <w:rFonts w:ascii="Calibri" w:eastAsia="Calibri" w:hAnsi="Calibri" w:cs="Calibri"/>
          <w:sz w:val="16"/>
        </w:rPr>
        <w:t xml:space="preserve"> </w:t>
      </w:r>
    </w:p>
    <w:p w14:paraId="400F9B88" w14:textId="77777777" w:rsidR="007F5631" w:rsidRDefault="00024CD8">
      <w:pPr>
        <w:tabs>
          <w:tab w:val="center" w:pos="4250"/>
          <w:tab w:val="center" w:pos="7013"/>
        </w:tabs>
        <w:spacing w:after="0" w:line="259" w:lineRule="auto"/>
        <w:ind w:left="-15" w:right="0" w:firstLine="0"/>
        <w:jc w:val="left"/>
      </w:pPr>
      <w:r>
        <w:rPr>
          <w:rFonts w:ascii="Calibri" w:eastAsia="Calibri" w:hAnsi="Calibri" w:cs="Calibri"/>
          <w:sz w:val="16"/>
        </w:rPr>
        <w:t>Luogo e data ________________________________</w:t>
      </w:r>
      <w:proofErr w:type="gramStart"/>
      <w:r>
        <w:rPr>
          <w:rFonts w:ascii="Calibri" w:eastAsia="Calibri" w:hAnsi="Calibri" w:cs="Calibri"/>
          <w:sz w:val="16"/>
        </w:rPr>
        <w:t xml:space="preserve">_  </w:t>
      </w:r>
      <w:r>
        <w:rPr>
          <w:rFonts w:ascii="Calibri" w:eastAsia="Calibri" w:hAnsi="Calibri" w:cs="Calibri"/>
          <w:sz w:val="16"/>
        </w:rPr>
        <w:tab/>
      </w:r>
      <w:proofErr w:type="gramEnd"/>
      <w:r>
        <w:rPr>
          <w:rFonts w:ascii="Calibri" w:eastAsia="Calibri" w:hAnsi="Calibri" w:cs="Calibri"/>
          <w:sz w:val="16"/>
        </w:rPr>
        <w:t xml:space="preserve"> </w:t>
      </w:r>
      <w:r>
        <w:rPr>
          <w:rFonts w:ascii="Calibri" w:eastAsia="Calibri" w:hAnsi="Calibri" w:cs="Calibri"/>
          <w:sz w:val="16"/>
        </w:rPr>
        <w:tab/>
        <w:t xml:space="preserve">Firma del richiedente   _________________________________ </w:t>
      </w:r>
    </w:p>
    <w:p w14:paraId="31CE8DEB" w14:textId="77777777" w:rsidR="007F5631" w:rsidRDefault="00024CD8">
      <w:pPr>
        <w:spacing w:after="0" w:line="259" w:lineRule="auto"/>
        <w:ind w:left="0" w:right="104" w:firstLine="0"/>
        <w:jc w:val="center"/>
      </w:pPr>
      <w:r>
        <w:rPr>
          <w:b/>
        </w:rPr>
        <w:t xml:space="preserve"> </w:t>
      </w:r>
    </w:p>
    <w:p w14:paraId="5C273E38" w14:textId="77777777" w:rsidR="007F5631" w:rsidRDefault="00024CD8">
      <w:pPr>
        <w:spacing w:after="0" w:line="259" w:lineRule="auto"/>
        <w:ind w:left="0" w:right="0" w:firstLine="0"/>
        <w:jc w:val="left"/>
      </w:pPr>
      <w:r>
        <w:rPr>
          <w:b/>
        </w:rPr>
        <w:t xml:space="preserve"> </w:t>
      </w:r>
      <w:r>
        <w:rPr>
          <w:b/>
        </w:rPr>
        <w:tab/>
        <w:t xml:space="preserve"> </w:t>
      </w:r>
      <w:r>
        <w:br w:type="page"/>
      </w:r>
    </w:p>
    <w:p w14:paraId="688ADFFB" w14:textId="77777777" w:rsidR="007F5631" w:rsidRDefault="00024CD8">
      <w:pPr>
        <w:pStyle w:val="Titolo1"/>
      </w:pPr>
      <w:r>
        <w:lastRenderedPageBreak/>
        <w:t>GRUPPO EDICOM SPA</w:t>
      </w:r>
      <w:r>
        <w:rPr>
          <w:b w:val="0"/>
        </w:rPr>
        <w:t xml:space="preserve"> </w:t>
      </w:r>
    </w:p>
    <w:p w14:paraId="190E9249" w14:textId="77777777" w:rsidR="00E40CA5" w:rsidRPr="00842F96" w:rsidRDefault="00E40CA5" w:rsidP="00E40CA5">
      <w:pPr>
        <w:jc w:val="center"/>
        <w:rPr>
          <w:rFonts w:eastAsia="Verdana"/>
          <w:b/>
          <w:sz w:val="16"/>
          <w:szCs w:val="16"/>
          <w:shd w:val="clear" w:color="auto" w:fill="FFFFFF"/>
        </w:rPr>
      </w:pPr>
      <w:r w:rsidRPr="00842F96">
        <w:rPr>
          <w:rFonts w:eastAsia="Verdana"/>
          <w:b/>
          <w:sz w:val="16"/>
          <w:szCs w:val="16"/>
          <w:shd w:val="clear" w:color="auto" w:fill="FFFFFF"/>
        </w:rPr>
        <w:t>AUTORIZZAZIONE AL TRATTAMENTO DEI DATI GRUPPO EDICOM S.P.A.</w:t>
      </w:r>
    </w:p>
    <w:p w14:paraId="5F0EAA2C" w14:textId="77777777" w:rsidR="00E40CA5" w:rsidRDefault="00E40CA5" w:rsidP="00E40CA5">
      <w:pPr>
        <w:shd w:val="clear" w:color="auto" w:fill="FFFFFF"/>
        <w:jc w:val="center"/>
        <w:rPr>
          <w:b/>
          <w:sz w:val="16"/>
          <w:szCs w:val="16"/>
        </w:rPr>
      </w:pPr>
      <w:r w:rsidRPr="00842F96">
        <w:rPr>
          <w:rFonts w:eastAsia="Verdana"/>
          <w:b/>
          <w:sz w:val="16"/>
          <w:szCs w:val="16"/>
          <w:shd w:val="clear" w:color="auto" w:fill="FFFFFF"/>
        </w:rPr>
        <w:t xml:space="preserve">IL SOTTOSCRITTO RICHIEDENTE </w:t>
      </w:r>
      <w:r w:rsidRPr="00842F96">
        <w:rPr>
          <w:b/>
          <w:sz w:val="16"/>
          <w:szCs w:val="16"/>
        </w:rPr>
        <w:t>PRENDE ATTO CHE</w:t>
      </w:r>
    </w:p>
    <w:p w14:paraId="50A347E7" w14:textId="77777777" w:rsidR="00E40CA5" w:rsidRPr="00842F96" w:rsidRDefault="00E40CA5" w:rsidP="00E40CA5">
      <w:pPr>
        <w:shd w:val="clear" w:color="auto" w:fill="FFFFFF"/>
        <w:jc w:val="center"/>
        <w:rPr>
          <w:b/>
          <w:sz w:val="16"/>
          <w:szCs w:val="16"/>
        </w:rPr>
      </w:pPr>
    </w:p>
    <w:p w14:paraId="230A54AB" w14:textId="77777777" w:rsidR="00E40CA5" w:rsidRPr="00842F96" w:rsidRDefault="00E40CA5" w:rsidP="00E40CA5">
      <w:pPr>
        <w:rPr>
          <w:sz w:val="16"/>
          <w:szCs w:val="16"/>
        </w:rPr>
      </w:pPr>
      <w:r w:rsidRPr="00842F96">
        <w:rPr>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5E5EDF3D" w14:textId="77777777" w:rsidR="00E40CA5" w:rsidRPr="00842F96" w:rsidRDefault="00E40CA5" w:rsidP="00E40CA5">
      <w:pPr>
        <w:jc w:val="center"/>
        <w:rPr>
          <w:b/>
          <w:sz w:val="16"/>
          <w:szCs w:val="16"/>
        </w:rPr>
      </w:pPr>
      <w:r w:rsidRPr="00842F96">
        <w:rPr>
          <w:b/>
          <w:sz w:val="16"/>
          <w:szCs w:val="16"/>
        </w:rPr>
        <w:t>AUTORIZZA</w:t>
      </w:r>
    </w:p>
    <w:p w14:paraId="78A70D0F" w14:textId="77777777" w:rsidR="00E40CA5" w:rsidRPr="00842F96" w:rsidRDefault="00E40CA5" w:rsidP="00E40CA5">
      <w:pPr>
        <w:jc w:val="center"/>
        <w:rPr>
          <w:sz w:val="16"/>
          <w:szCs w:val="16"/>
        </w:rPr>
      </w:pPr>
    </w:p>
    <w:p w14:paraId="3BACF9DA" w14:textId="77777777" w:rsidR="00E40CA5" w:rsidRPr="00842F96" w:rsidRDefault="00E40CA5" w:rsidP="00E40CA5">
      <w:pPr>
        <w:rPr>
          <w:sz w:val="16"/>
          <w:szCs w:val="16"/>
        </w:rPr>
      </w:pPr>
      <w:r w:rsidRPr="00842F96">
        <w:rPr>
          <w:sz w:val="16"/>
          <w:szCs w:val="16"/>
        </w:rPr>
        <w:t>il trattamento dei dati personali è realizzato ai sensi dell'art. 13 e 14 del Regolamento (UE) 2016/679 relativo alla protezione delle persone fisiche con riguardo al trattamento dei dati personali.</w:t>
      </w:r>
    </w:p>
    <w:p w14:paraId="75F9EE58" w14:textId="77777777" w:rsidR="00E40CA5" w:rsidRPr="00842F96" w:rsidRDefault="00E40CA5" w:rsidP="00E40CA5">
      <w:pPr>
        <w:rPr>
          <w:sz w:val="16"/>
          <w:szCs w:val="16"/>
        </w:rPr>
      </w:pPr>
      <w:r w:rsidRPr="00842F96">
        <w:rPr>
          <w:sz w:val="16"/>
          <w:szCs w:val="16"/>
        </w:rPr>
        <w:t xml:space="preserve">Prende atto ed autorizza il Gruppo </w:t>
      </w:r>
      <w:proofErr w:type="spellStart"/>
      <w:r w:rsidRPr="00842F96">
        <w:rPr>
          <w:sz w:val="16"/>
          <w:szCs w:val="16"/>
        </w:rPr>
        <w:t>Edicom</w:t>
      </w:r>
      <w:proofErr w:type="spellEnd"/>
      <w:r w:rsidRPr="00842F96">
        <w:rPr>
          <w:sz w:val="16"/>
          <w:szCs w:val="16"/>
        </w:rPr>
        <w:t xml:space="preserve"> Spa con sede legale in Venezia (VE) via Torre </w:t>
      </w:r>
      <w:proofErr w:type="spellStart"/>
      <w:r w:rsidRPr="00842F96">
        <w:rPr>
          <w:sz w:val="16"/>
          <w:szCs w:val="16"/>
        </w:rPr>
        <w:t>Belfredo</w:t>
      </w:r>
      <w:proofErr w:type="spellEnd"/>
      <w:r w:rsidRPr="00842F96">
        <w:rPr>
          <w:sz w:val="16"/>
          <w:szCs w:val="16"/>
        </w:rPr>
        <w:t xml:space="preserve"> n.64 CAP 30174 che i dati personali forniti potranno essere oggetto di trattamento con l’ausilio di mezzi elettronici, per le finalità connesse alla fornitura del Servizio medesimo.</w:t>
      </w:r>
    </w:p>
    <w:p w14:paraId="1039911F" w14:textId="77777777" w:rsidR="00E40CA5" w:rsidRPr="00842F96" w:rsidRDefault="00E40CA5" w:rsidP="00E40CA5">
      <w:pPr>
        <w:rPr>
          <w:sz w:val="16"/>
          <w:szCs w:val="16"/>
        </w:rPr>
      </w:pPr>
      <w:r w:rsidRPr="00842F96">
        <w:rPr>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B80FC26" w14:textId="77777777" w:rsidR="00E40CA5" w:rsidRPr="00842F96" w:rsidRDefault="00E40CA5" w:rsidP="00E40CA5">
      <w:pPr>
        <w:rPr>
          <w:sz w:val="16"/>
          <w:szCs w:val="16"/>
        </w:rPr>
      </w:pPr>
      <w:r w:rsidRPr="00842F96">
        <w:rPr>
          <w:sz w:val="16"/>
          <w:szCs w:val="16"/>
        </w:rPr>
        <w:t xml:space="preserve">I dati personali, registrati a seguito della ricezione del modulo che precede, verranno trattati esclusivamente solo per l'invio di comunicazioni inerenti </w:t>
      </w:r>
      <w:proofErr w:type="gramStart"/>
      <w:r w:rsidRPr="00842F96">
        <w:rPr>
          <w:sz w:val="16"/>
          <w:szCs w:val="16"/>
        </w:rPr>
        <w:t>i</w:t>
      </w:r>
      <w:proofErr w:type="gramEnd"/>
      <w:r w:rsidRPr="00842F96">
        <w:rPr>
          <w:sz w:val="16"/>
          <w:szCs w:val="16"/>
        </w:rPr>
        <w:t xml:space="preserve"> servizi offerti dal Gruppo </w:t>
      </w:r>
      <w:proofErr w:type="spellStart"/>
      <w:r w:rsidRPr="00842F96">
        <w:rPr>
          <w:sz w:val="16"/>
          <w:szCs w:val="16"/>
        </w:rPr>
        <w:t>Edicom</w:t>
      </w:r>
      <w:proofErr w:type="spellEnd"/>
      <w:r w:rsidRPr="00842F96">
        <w:rPr>
          <w:sz w:val="16"/>
          <w:szCs w:val="16"/>
        </w:rPr>
        <w:t xml:space="preserve"> spa e trattati secondo le privacy policies in questo indicate e scaricabili all’indirizzo: </w:t>
      </w:r>
      <w:hyperlink r:id="rId34" w:history="1">
        <w:r w:rsidRPr="00842F96">
          <w:rPr>
            <w:rStyle w:val="Collegamentoipertestuale"/>
            <w:sz w:val="16"/>
            <w:szCs w:val="16"/>
          </w:rPr>
          <w:t>https://www.rivistaastegiudiziarie.it/privacy-policy</w:t>
        </w:r>
      </w:hyperlink>
      <w:r w:rsidRPr="00842F96">
        <w:rPr>
          <w:sz w:val="16"/>
          <w:szCs w:val="16"/>
        </w:rPr>
        <w:t xml:space="preserve"> </w:t>
      </w:r>
    </w:p>
    <w:p w14:paraId="6E5605E2" w14:textId="77777777" w:rsidR="00E40CA5" w:rsidRPr="00842F96" w:rsidRDefault="00E40CA5" w:rsidP="00E40CA5">
      <w:pPr>
        <w:pBdr>
          <w:bottom w:val="single" w:sz="6" w:space="1" w:color="auto"/>
        </w:pBdr>
        <w:rPr>
          <w:sz w:val="16"/>
          <w:szCs w:val="16"/>
        </w:rPr>
      </w:pPr>
    </w:p>
    <w:p w14:paraId="752CA543" w14:textId="77777777" w:rsidR="00E40CA5" w:rsidRPr="00842F96" w:rsidRDefault="00E40CA5" w:rsidP="00E40CA5">
      <w:pPr>
        <w:jc w:val="center"/>
        <w:rPr>
          <w:sz w:val="16"/>
          <w:szCs w:val="16"/>
        </w:rPr>
      </w:pPr>
    </w:p>
    <w:p w14:paraId="4CCCE669" w14:textId="77777777" w:rsidR="00E40CA5" w:rsidRPr="00842F96" w:rsidRDefault="00E40CA5" w:rsidP="00E40CA5">
      <w:pPr>
        <w:jc w:val="center"/>
        <w:rPr>
          <w:b/>
          <w:sz w:val="16"/>
          <w:szCs w:val="16"/>
        </w:rPr>
      </w:pPr>
      <w:r w:rsidRPr="00842F96">
        <w:rPr>
          <w:b/>
          <w:sz w:val="16"/>
          <w:szCs w:val="16"/>
        </w:rPr>
        <w:t>INFORMATIVA SUL TRATTAMENTO DEI DATI PERSONALI</w:t>
      </w:r>
    </w:p>
    <w:p w14:paraId="6BB039B6" w14:textId="77777777" w:rsidR="00E40CA5" w:rsidRPr="00842F96" w:rsidRDefault="00E40CA5" w:rsidP="00E40CA5">
      <w:pPr>
        <w:jc w:val="center"/>
        <w:rPr>
          <w:b/>
          <w:sz w:val="16"/>
          <w:szCs w:val="16"/>
        </w:rPr>
      </w:pPr>
      <w:r w:rsidRPr="00842F96">
        <w:rPr>
          <w:b/>
          <w:sz w:val="16"/>
          <w:szCs w:val="16"/>
        </w:rPr>
        <w:t>PER DATI RACCOLTI PRESSO L'INTERESSATO PER IL TRATTAMENTO</w:t>
      </w:r>
    </w:p>
    <w:p w14:paraId="62A2E6B6" w14:textId="77777777" w:rsidR="00E40CA5" w:rsidRPr="00842F96" w:rsidRDefault="00E40CA5" w:rsidP="00E40CA5">
      <w:pPr>
        <w:rPr>
          <w:sz w:val="16"/>
          <w:szCs w:val="16"/>
        </w:rPr>
      </w:pPr>
      <w:r w:rsidRPr="00842F96">
        <w:rPr>
          <w:sz w:val="16"/>
          <w:szCs w:val="16"/>
        </w:rPr>
        <w:t>I dati conferiti saranno trattati ai sensi dell'art. 13 del Regolamento (UE) 2016/679 relativo alla protezione delle persone fisiche con riguardo al trattamento dei dati personali.</w:t>
      </w:r>
    </w:p>
    <w:p w14:paraId="1E79CE07" w14:textId="77777777" w:rsidR="00E40CA5" w:rsidRPr="00842F96" w:rsidRDefault="00E40CA5" w:rsidP="00E40CA5">
      <w:pPr>
        <w:rPr>
          <w:sz w:val="16"/>
          <w:szCs w:val="16"/>
        </w:rPr>
      </w:pPr>
      <w:r w:rsidRPr="00842F96">
        <w:rPr>
          <w:sz w:val="16"/>
          <w:szCs w:val="16"/>
        </w:rPr>
        <w:t xml:space="preserve">Il Titolare del Trattamento è il Gruppo </w:t>
      </w:r>
      <w:proofErr w:type="spellStart"/>
      <w:r w:rsidRPr="00842F96">
        <w:rPr>
          <w:sz w:val="16"/>
          <w:szCs w:val="16"/>
        </w:rPr>
        <w:t>Edicom</w:t>
      </w:r>
      <w:proofErr w:type="spellEnd"/>
      <w:r w:rsidRPr="00842F96">
        <w:rPr>
          <w:sz w:val="16"/>
          <w:szCs w:val="16"/>
        </w:rPr>
        <w:t xml:space="preserve"> Spa con sede legale in Venezia (VE) via Torre </w:t>
      </w:r>
      <w:proofErr w:type="spellStart"/>
      <w:r w:rsidRPr="00842F96">
        <w:rPr>
          <w:sz w:val="16"/>
          <w:szCs w:val="16"/>
        </w:rPr>
        <w:t>Belfredo</w:t>
      </w:r>
      <w:proofErr w:type="spellEnd"/>
      <w:r w:rsidRPr="00842F96">
        <w:rPr>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41E1AA53" w14:textId="77777777" w:rsidR="00E40CA5" w:rsidRPr="00842F96" w:rsidRDefault="00E40CA5" w:rsidP="00E40CA5">
      <w:pPr>
        <w:rPr>
          <w:b/>
          <w:sz w:val="16"/>
          <w:szCs w:val="16"/>
        </w:rPr>
      </w:pPr>
      <w:r w:rsidRPr="00842F96">
        <w:rPr>
          <w:b/>
          <w:sz w:val="16"/>
          <w:szCs w:val="16"/>
        </w:rPr>
        <w:t>1.Tipologia di dati trattati</w:t>
      </w:r>
    </w:p>
    <w:p w14:paraId="09500C72" w14:textId="77777777" w:rsidR="00E40CA5" w:rsidRPr="00842F96" w:rsidRDefault="00E40CA5" w:rsidP="00E40CA5">
      <w:pPr>
        <w:rPr>
          <w:sz w:val="16"/>
          <w:szCs w:val="16"/>
        </w:rPr>
      </w:pPr>
      <w:r w:rsidRPr="00842F96">
        <w:rPr>
          <w:sz w:val="16"/>
          <w:szCs w:val="16"/>
        </w:rPr>
        <w:t>La Società è titolare del trattamento dei dati personali comunicati dall'Utente allo scrivente e comprendono i dati personali, fiscali e strettamente connessi alla fornitura del servizio medesimo.</w:t>
      </w:r>
    </w:p>
    <w:p w14:paraId="5EFA202B" w14:textId="77777777" w:rsidR="00E40CA5" w:rsidRPr="00842F96" w:rsidRDefault="00E40CA5" w:rsidP="00E40CA5">
      <w:pPr>
        <w:rPr>
          <w:b/>
          <w:sz w:val="16"/>
          <w:szCs w:val="16"/>
        </w:rPr>
      </w:pPr>
      <w:r w:rsidRPr="00842F96">
        <w:rPr>
          <w:b/>
          <w:sz w:val="16"/>
          <w:szCs w:val="16"/>
        </w:rPr>
        <w:t>2.Finalità del trattamento</w:t>
      </w:r>
    </w:p>
    <w:p w14:paraId="3CB0F8A6" w14:textId="77777777" w:rsidR="00E40CA5" w:rsidRPr="00842F96" w:rsidRDefault="00E40CA5" w:rsidP="00E40CA5">
      <w:pPr>
        <w:rPr>
          <w:sz w:val="16"/>
          <w:szCs w:val="16"/>
        </w:rPr>
      </w:pPr>
      <w:r w:rsidRPr="00842F96">
        <w:rPr>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sz w:val="16"/>
          <w:szCs w:val="16"/>
        </w:rPr>
        <w:t>i</w:t>
      </w:r>
      <w:proofErr w:type="gramEnd"/>
      <w:r w:rsidRPr="00842F96">
        <w:rPr>
          <w:sz w:val="16"/>
          <w:szCs w:val="16"/>
        </w:rPr>
        <w:t xml:space="preserve"> servizi e/o eventi offerti dal Gruppo </w:t>
      </w:r>
      <w:proofErr w:type="spellStart"/>
      <w:r w:rsidRPr="00842F96">
        <w:rPr>
          <w:sz w:val="16"/>
          <w:szCs w:val="16"/>
        </w:rPr>
        <w:t>Edicom</w:t>
      </w:r>
      <w:proofErr w:type="spellEnd"/>
      <w:r w:rsidRPr="00842F96">
        <w:rPr>
          <w:sz w:val="16"/>
          <w:szCs w:val="16"/>
        </w:rPr>
        <w:t>.</w:t>
      </w:r>
    </w:p>
    <w:p w14:paraId="6C3FC8C6" w14:textId="77777777" w:rsidR="00E40CA5" w:rsidRPr="00842F96" w:rsidRDefault="00E40CA5" w:rsidP="00E40CA5">
      <w:pPr>
        <w:rPr>
          <w:sz w:val="16"/>
          <w:szCs w:val="16"/>
        </w:rPr>
      </w:pPr>
      <w:r w:rsidRPr="00842F96">
        <w:rPr>
          <w:sz w:val="16"/>
          <w:szCs w:val="16"/>
        </w:rPr>
        <w:t xml:space="preserve">Il criterio di </w:t>
      </w:r>
      <w:proofErr w:type="spellStart"/>
      <w:r w:rsidRPr="00842F96">
        <w:rPr>
          <w:sz w:val="16"/>
          <w:szCs w:val="16"/>
        </w:rPr>
        <w:t>leicità</w:t>
      </w:r>
      <w:proofErr w:type="spellEnd"/>
      <w:r w:rsidRPr="00842F96">
        <w:rPr>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6065747" w14:textId="77777777" w:rsidR="00E40CA5" w:rsidRPr="00842F96" w:rsidRDefault="00E40CA5" w:rsidP="00E40CA5">
      <w:pPr>
        <w:rPr>
          <w:b/>
          <w:sz w:val="16"/>
          <w:szCs w:val="16"/>
        </w:rPr>
      </w:pPr>
      <w:r w:rsidRPr="00842F96">
        <w:rPr>
          <w:b/>
          <w:sz w:val="16"/>
          <w:szCs w:val="16"/>
        </w:rPr>
        <w:t>3.Modalità del Trattamento</w:t>
      </w:r>
    </w:p>
    <w:p w14:paraId="1C4F28AB" w14:textId="77777777" w:rsidR="00E40CA5" w:rsidRPr="00842F96" w:rsidRDefault="00E40CA5" w:rsidP="00E40CA5">
      <w:pPr>
        <w:rPr>
          <w:sz w:val="16"/>
          <w:szCs w:val="16"/>
        </w:rPr>
      </w:pPr>
      <w:r w:rsidRPr="00842F96">
        <w:rPr>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23D7F4DA" w14:textId="77777777" w:rsidR="00E40CA5" w:rsidRPr="00842F96" w:rsidRDefault="00E40CA5" w:rsidP="00E40CA5">
      <w:pPr>
        <w:rPr>
          <w:b/>
          <w:sz w:val="16"/>
          <w:szCs w:val="16"/>
        </w:rPr>
      </w:pPr>
      <w:r w:rsidRPr="00842F96">
        <w:rPr>
          <w:b/>
          <w:sz w:val="16"/>
          <w:szCs w:val="16"/>
        </w:rPr>
        <w:t>4.Conservazione dei dati</w:t>
      </w:r>
    </w:p>
    <w:p w14:paraId="2ED902AC" w14:textId="77777777" w:rsidR="00E40CA5" w:rsidRPr="00842F96" w:rsidRDefault="00E40CA5" w:rsidP="00E40CA5">
      <w:pPr>
        <w:rPr>
          <w:sz w:val="16"/>
          <w:szCs w:val="16"/>
        </w:rPr>
      </w:pPr>
      <w:r w:rsidRPr="00842F96">
        <w:rPr>
          <w:sz w:val="16"/>
          <w:szCs w:val="16"/>
        </w:rPr>
        <w:t>I Dati forniti dall'Interessato saranno trattati per una durata:</w:t>
      </w:r>
    </w:p>
    <w:p w14:paraId="56485228" w14:textId="77777777" w:rsidR="00E40CA5" w:rsidRPr="00842F96" w:rsidRDefault="00E40CA5" w:rsidP="00E40CA5">
      <w:pPr>
        <w:rPr>
          <w:sz w:val="16"/>
          <w:szCs w:val="16"/>
        </w:rPr>
      </w:pPr>
      <w:r w:rsidRPr="00842F96">
        <w:rPr>
          <w:sz w:val="16"/>
          <w:szCs w:val="16"/>
        </w:rPr>
        <w:t>Data Inizio: data di sottoscrizione del modulo.</w:t>
      </w:r>
    </w:p>
    <w:p w14:paraId="2F84A1EC" w14:textId="77777777" w:rsidR="00E40CA5" w:rsidRPr="00842F96" w:rsidRDefault="00E40CA5" w:rsidP="00E40CA5">
      <w:pPr>
        <w:rPr>
          <w:sz w:val="16"/>
          <w:szCs w:val="16"/>
        </w:rPr>
      </w:pPr>
      <w:r w:rsidRPr="00842F96">
        <w:rPr>
          <w:sz w:val="16"/>
          <w:szCs w:val="16"/>
        </w:rPr>
        <w:t>Data finale: il termine è legato all’esecuzione dei servizi pubblicitari richiesti e comunque nel rispetto degli adempimenti di legge previsti.</w:t>
      </w:r>
    </w:p>
    <w:p w14:paraId="0E44A8F6" w14:textId="77777777" w:rsidR="00E40CA5" w:rsidRPr="00842F96" w:rsidRDefault="00E40CA5" w:rsidP="00E40CA5">
      <w:pPr>
        <w:rPr>
          <w:sz w:val="16"/>
          <w:szCs w:val="16"/>
        </w:rPr>
      </w:pPr>
      <w:r w:rsidRPr="00842F96">
        <w:rPr>
          <w:sz w:val="16"/>
          <w:szCs w:val="16"/>
        </w:rPr>
        <w:t>Criterio di conservazione, durata: tempi di erogazione del servizio e adempimenti di legge nel rispetto dell’obbligatorietà di conservazione.</w:t>
      </w:r>
    </w:p>
    <w:p w14:paraId="7B12B11E" w14:textId="77777777" w:rsidR="00E40CA5" w:rsidRPr="00842F96" w:rsidRDefault="00E40CA5" w:rsidP="00E40CA5">
      <w:pPr>
        <w:rPr>
          <w:b/>
          <w:sz w:val="16"/>
          <w:szCs w:val="16"/>
        </w:rPr>
      </w:pPr>
      <w:r w:rsidRPr="00842F96">
        <w:rPr>
          <w:b/>
          <w:sz w:val="16"/>
          <w:szCs w:val="16"/>
        </w:rPr>
        <w:t>5.Comunicazione, diffusione e trasferimento dei Dati</w:t>
      </w:r>
    </w:p>
    <w:p w14:paraId="1721BE3E" w14:textId="77777777" w:rsidR="00E40CA5" w:rsidRPr="00842F96" w:rsidRDefault="00E40CA5" w:rsidP="00E40CA5">
      <w:pPr>
        <w:rPr>
          <w:sz w:val="16"/>
          <w:szCs w:val="16"/>
        </w:rPr>
      </w:pPr>
      <w:r w:rsidRPr="00842F96">
        <w:rPr>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sz w:val="16"/>
          <w:szCs w:val="16"/>
        </w:rPr>
        <w:t>i</w:t>
      </w:r>
      <w:proofErr w:type="gramEnd"/>
      <w:r w:rsidRPr="00842F96">
        <w:rPr>
          <w:sz w:val="16"/>
          <w:szCs w:val="16"/>
        </w:rPr>
        <w:t xml:space="preserve"> servizi e/o eventi offerti dal Gruppo </w:t>
      </w:r>
      <w:proofErr w:type="spellStart"/>
      <w:r w:rsidRPr="00842F96">
        <w:rPr>
          <w:sz w:val="16"/>
          <w:szCs w:val="16"/>
        </w:rPr>
        <w:t>Edicom</w:t>
      </w:r>
      <w:proofErr w:type="spellEnd"/>
      <w:r w:rsidRPr="00842F96">
        <w:rPr>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48C0B32" w14:textId="77777777" w:rsidR="00E40CA5" w:rsidRPr="00842F96" w:rsidRDefault="00E40CA5" w:rsidP="00E40CA5">
      <w:pPr>
        <w:rPr>
          <w:b/>
          <w:sz w:val="16"/>
          <w:szCs w:val="16"/>
        </w:rPr>
      </w:pPr>
      <w:r w:rsidRPr="00842F96">
        <w:rPr>
          <w:b/>
          <w:sz w:val="16"/>
          <w:szCs w:val="16"/>
        </w:rPr>
        <w:t>6. Attività di profilazione e/o elaborazione automatica</w:t>
      </w:r>
    </w:p>
    <w:p w14:paraId="0B963943" w14:textId="77777777" w:rsidR="00E40CA5" w:rsidRPr="00842F96" w:rsidRDefault="00E40CA5" w:rsidP="00E40CA5">
      <w:pPr>
        <w:rPr>
          <w:sz w:val="16"/>
          <w:szCs w:val="16"/>
        </w:rPr>
      </w:pPr>
      <w:r w:rsidRPr="00842F96">
        <w:rPr>
          <w:sz w:val="16"/>
          <w:szCs w:val="16"/>
        </w:rPr>
        <w:t>Qualora il trattamento dei suoi dati o dei dati forniti preveda una attività di profilazione o di elaborazione automatica, queste sono le caratteristiche:</w:t>
      </w:r>
    </w:p>
    <w:p w14:paraId="1D1F6661" w14:textId="77777777" w:rsidR="00E40CA5" w:rsidRPr="00842F96" w:rsidRDefault="00E40CA5" w:rsidP="00E40CA5">
      <w:pPr>
        <w:rPr>
          <w:sz w:val="16"/>
          <w:szCs w:val="16"/>
        </w:rPr>
      </w:pPr>
      <w:r w:rsidRPr="00842F96">
        <w:rPr>
          <w:sz w:val="16"/>
          <w:szCs w:val="16"/>
        </w:rPr>
        <w:t>condizione: Profilazione di natura professionale e/o geografica per eventi, seminari, convegni di interesse formativo/informativo.</w:t>
      </w:r>
    </w:p>
    <w:p w14:paraId="58A76311" w14:textId="77777777" w:rsidR="00E40CA5" w:rsidRPr="00842F96" w:rsidRDefault="00E40CA5" w:rsidP="00E40CA5">
      <w:pPr>
        <w:rPr>
          <w:sz w:val="16"/>
          <w:szCs w:val="16"/>
        </w:rPr>
      </w:pPr>
      <w:r w:rsidRPr="00842F96">
        <w:rPr>
          <w:sz w:val="16"/>
          <w:szCs w:val="16"/>
        </w:rPr>
        <w:t>descrizione e logica utilizzata: Estrapolazione del dato in maniera semi automatizzata</w:t>
      </w:r>
    </w:p>
    <w:p w14:paraId="28905620" w14:textId="77777777" w:rsidR="00E40CA5" w:rsidRPr="00842F96" w:rsidRDefault="00E40CA5" w:rsidP="00E40CA5">
      <w:pPr>
        <w:rPr>
          <w:sz w:val="16"/>
          <w:szCs w:val="16"/>
        </w:rPr>
      </w:pPr>
      <w:r w:rsidRPr="00842F96">
        <w:rPr>
          <w:sz w:val="16"/>
          <w:szCs w:val="16"/>
        </w:rPr>
        <w:t>base Giuridica: Autorizzazione al Trattamento – Adempimento contrattuale</w:t>
      </w:r>
    </w:p>
    <w:p w14:paraId="4444C006" w14:textId="77777777" w:rsidR="00E40CA5" w:rsidRPr="00842F96" w:rsidRDefault="00E40CA5" w:rsidP="00E40CA5">
      <w:pPr>
        <w:rPr>
          <w:b/>
          <w:sz w:val="16"/>
          <w:szCs w:val="16"/>
        </w:rPr>
      </w:pPr>
      <w:r w:rsidRPr="00842F96">
        <w:rPr>
          <w:b/>
          <w:sz w:val="16"/>
          <w:szCs w:val="16"/>
        </w:rPr>
        <w:t>7. Soggetti collegati al trattamento in UE</w:t>
      </w:r>
    </w:p>
    <w:p w14:paraId="1C877B13" w14:textId="77777777" w:rsidR="00E40CA5" w:rsidRPr="00842F96" w:rsidRDefault="00E40CA5" w:rsidP="00E40CA5">
      <w:pPr>
        <w:rPr>
          <w:sz w:val="16"/>
          <w:szCs w:val="16"/>
        </w:rPr>
      </w:pPr>
      <w:r w:rsidRPr="00842F96">
        <w:rPr>
          <w:sz w:val="16"/>
          <w:szCs w:val="16"/>
        </w:rPr>
        <w:t xml:space="preserve">Titolare del trattamento: Gruppo </w:t>
      </w:r>
      <w:proofErr w:type="spellStart"/>
      <w:r w:rsidRPr="00842F96">
        <w:rPr>
          <w:sz w:val="16"/>
          <w:szCs w:val="16"/>
        </w:rPr>
        <w:t>Edicom</w:t>
      </w:r>
      <w:proofErr w:type="spellEnd"/>
      <w:r w:rsidRPr="00842F96">
        <w:rPr>
          <w:sz w:val="16"/>
          <w:szCs w:val="16"/>
        </w:rPr>
        <w:t xml:space="preserve"> Spa</w:t>
      </w:r>
    </w:p>
    <w:p w14:paraId="14895A07" w14:textId="77777777" w:rsidR="00E40CA5" w:rsidRPr="00842F96" w:rsidRDefault="00E40CA5" w:rsidP="00E40CA5">
      <w:pPr>
        <w:rPr>
          <w:sz w:val="16"/>
          <w:szCs w:val="16"/>
        </w:rPr>
      </w:pPr>
      <w:r w:rsidRPr="00842F96">
        <w:rPr>
          <w:sz w:val="16"/>
          <w:szCs w:val="16"/>
        </w:rPr>
        <w:t>DPO: Avv. Elia Barbujani</w:t>
      </w:r>
    </w:p>
    <w:p w14:paraId="744F7503" w14:textId="77777777" w:rsidR="00E40CA5" w:rsidRPr="00842F96" w:rsidRDefault="00E40CA5" w:rsidP="00E40CA5">
      <w:pPr>
        <w:rPr>
          <w:sz w:val="16"/>
          <w:szCs w:val="16"/>
        </w:rPr>
      </w:pPr>
      <w:r w:rsidRPr="00842F96">
        <w:rPr>
          <w:sz w:val="16"/>
          <w:szCs w:val="16"/>
        </w:rPr>
        <w:t xml:space="preserve">Mail: </w:t>
      </w:r>
      <w:hyperlink r:id="rId35" w:history="1">
        <w:r w:rsidRPr="00842F96">
          <w:rPr>
            <w:rStyle w:val="Collegamentoipertestuale"/>
            <w:sz w:val="16"/>
            <w:szCs w:val="16"/>
          </w:rPr>
          <w:t>privacy@edicomspa.it</w:t>
        </w:r>
      </w:hyperlink>
    </w:p>
    <w:p w14:paraId="2748F651" w14:textId="77777777" w:rsidR="00E40CA5" w:rsidRPr="00842F96" w:rsidRDefault="00E40CA5" w:rsidP="00E40CA5">
      <w:pPr>
        <w:rPr>
          <w:b/>
          <w:sz w:val="16"/>
          <w:szCs w:val="16"/>
        </w:rPr>
      </w:pPr>
      <w:r w:rsidRPr="00842F96">
        <w:rPr>
          <w:b/>
          <w:sz w:val="16"/>
          <w:szCs w:val="16"/>
        </w:rPr>
        <w:t>8.Quali sono i diritti dell'Interessato</w:t>
      </w:r>
    </w:p>
    <w:p w14:paraId="351E4F94" w14:textId="77777777" w:rsidR="00E40CA5" w:rsidRPr="00842F96" w:rsidRDefault="00E40CA5" w:rsidP="00E40CA5">
      <w:pPr>
        <w:rPr>
          <w:sz w:val="16"/>
          <w:szCs w:val="16"/>
        </w:rPr>
      </w:pPr>
      <w:r w:rsidRPr="00842F96">
        <w:rPr>
          <w:sz w:val="16"/>
          <w:szCs w:val="16"/>
        </w:rPr>
        <w:t>L'Interessato potrà esercitare, in relazione al trattamento dei dati ivi descritto, i diritti previsti dal GDPR (artt. 15-21), ivi inclusi:</w:t>
      </w:r>
    </w:p>
    <w:p w14:paraId="66DFA58C" w14:textId="77777777" w:rsidR="00E40CA5" w:rsidRPr="00842F96" w:rsidRDefault="00E40CA5" w:rsidP="00E40CA5">
      <w:pPr>
        <w:pStyle w:val="Paragrafoelenco"/>
        <w:numPr>
          <w:ilvl w:val="0"/>
          <w:numId w:val="10"/>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2CDEE253" w14:textId="77777777" w:rsidR="00E40CA5" w:rsidRPr="00842F96" w:rsidRDefault="00E40CA5" w:rsidP="00E40CA5">
      <w:pPr>
        <w:pStyle w:val="Paragrafoelenco"/>
        <w:numPr>
          <w:ilvl w:val="0"/>
          <w:numId w:val="10"/>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7D9D444B" w14:textId="77777777" w:rsidR="00E40CA5" w:rsidRPr="00842F96" w:rsidRDefault="00E40CA5" w:rsidP="00E40CA5">
      <w:pPr>
        <w:pStyle w:val="Paragrafoelenco"/>
        <w:numPr>
          <w:ilvl w:val="0"/>
          <w:numId w:val="10"/>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551EFA7" w14:textId="77777777" w:rsidR="00E40CA5" w:rsidRPr="00842F96" w:rsidRDefault="00E40CA5" w:rsidP="00E40CA5">
      <w:pPr>
        <w:pStyle w:val="Paragrafoelenco"/>
        <w:numPr>
          <w:ilvl w:val="0"/>
          <w:numId w:val="10"/>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3639DA2" w14:textId="77777777" w:rsidR="00E40CA5" w:rsidRPr="00842F96" w:rsidRDefault="00E40CA5" w:rsidP="00E40CA5">
      <w:pPr>
        <w:pStyle w:val="Paragrafoelenco"/>
        <w:numPr>
          <w:ilvl w:val="0"/>
          <w:numId w:val="10"/>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FA2F9AA" w14:textId="77777777" w:rsidR="00E40CA5" w:rsidRPr="00842F96" w:rsidRDefault="00E40CA5" w:rsidP="00E40CA5">
      <w:pPr>
        <w:rPr>
          <w:sz w:val="16"/>
          <w:szCs w:val="16"/>
        </w:rPr>
      </w:pPr>
    </w:p>
    <w:p w14:paraId="4A50AFDF" w14:textId="77777777" w:rsidR="00E40CA5" w:rsidRPr="00842F96" w:rsidRDefault="00E40CA5" w:rsidP="00E40CA5">
      <w:pPr>
        <w:rPr>
          <w:sz w:val="16"/>
          <w:szCs w:val="16"/>
        </w:rPr>
      </w:pPr>
      <w:r w:rsidRPr="00842F96">
        <w:rPr>
          <w:sz w:val="16"/>
          <w:szCs w:val="16"/>
        </w:rPr>
        <w:t xml:space="preserve">Per esercitare tali diritti l'Interessato può contattare il Titolare del trattamento inviando una comunicazione a </w:t>
      </w:r>
      <w:hyperlink r:id="rId36" w:history="1">
        <w:r w:rsidRPr="00842F96">
          <w:rPr>
            <w:rStyle w:val="Collegamentoipertestuale"/>
            <w:sz w:val="16"/>
            <w:szCs w:val="16"/>
          </w:rPr>
          <w:t>privacy@edicomspa.it</w:t>
        </w:r>
      </w:hyperlink>
      <w:r w:rsidRPr="00842F96">
        <w:rPr>
          <w:sz w:val="16"/>
          <w:szCs w:val="16"/>
        </w:rPr>
        <w:t xml:space="preserve"> </w:t>
      </w:r>
    </w:p>
    <w:p w14:paraId="1477D1EF" w14:textId="77777777" w:rsidR="00E40CA5" w:rsidRPr="00842F96" w:rsidRDefault="00E40CA5" w:rsidP="00E40CA5">
      <w:pPr>
        <w:rPr>
          <w:sz w:val="16"/>
          <w:szCs w:val="16"/>
        </w:rPr>
      </w:pPr>
      <w:r w:rsidRPr="00842F96">
        <w:rPr>
          <w:sz w:val="16"/>
          <w:szCs w:val="16"/>
        </w:rPr>
        <w:lastRenderedPageBreak/>
        <w:t>Nel contattarci, l'Interessato dovrà accertarsi di includere il proprio nome, email/indirizzo postale e/o numero/i di telefono per essere sicuro che la sua richiesta possa essere gestita correttamente.</w:t>
      </w:r>
    </w:p>
    <w:p w14:paraId="53BD8215" w14:textId="77777777" w:rsidR="00E40CA5" w:rsidRPr="00842F96" w:rsidRDefault="00E40CA5" w:rsidP="00E40CA5">
      <w:pPr>
        <w:rPr>
          <w:sz w:val="16"/>
          <w:szCs w:val="16"/>
        </w:rPr>
      </w:pPr>
      <w:r w:rsidRPr="00842F96">
        <w:rPr>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iCs/>
          <w:sz w:val="16"/>
          <w:szCs w:val="16"/>
        </w:rPr>
        <w:t>lett</w:t>
      </w:r>
      <w:proofErr w:type="spellEnd"/>
      <w:r w:rsidRPr="00842F96">
        <w:rPr>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8344BAD" w14:textId="77777777" w:rsidR="00E40CA5" w:rsidRPr="00842F96" w:rsidRDefault="00E40CA5" w:rsidP="00E40CA5">
      <w:pPr>
        <w:rPr>
          <w:sz w:val="16"/>
          <w:szCs w:val="16"/>
        </w:rPr>
      </w:pPr>
    </w:p>
    <w:p w14:paraId="794802D6" w14:textId="77777777" w:rsidR="00E40CA5" w:rsidRPr="00842F96" w:rsidRDefault="00E40CA5" w:rsidP="00E40CA5">
      <w:pPr>
        <w:rPr>
          <w:sz w:val="16"/>
          <w:szCs w:val="16"/>
        </w:rPr>
      </w:pPr>
      <w:r w:rsidRPr="00842F96">
        <w:rPr>
          <w:sz w:val="16"/>
          <w:szCs w:val="16"/>
        </w:rPr>
        <w:t xml:space="preserve">Luogo e data: ______________________ </w:t>
      </w:r>
      <w:r w:rsidRPr="00842F96">
        <w:rPr>
          <w:sz w:val="16"/>
          <w:szCs w:val="16"/>
        </w:rPr>
        <w:tab/>
      </w:r>
      <w:r w:rsidRPr="00842F96">
        <w:rPr>
          <w:sz w:val="16"/>
          <w:szCs w:val="16"/>
        </w:rPr>
        <w:tab/>
      </w:r>
      <w:r w:rsidRPr="00842F96">
        <w:rPr>
          <w:sz w:val="16"/>
          <w:szCs w:val="16"/>
        </w:rPr>
        <w:tab/>
        <w:t>Firma del richiedente: _________________________</w:t>
      </w:r>
    </w:p>
    <w:p w14:paraId="5AA1C786" w14:textId="77777777" w:rsidR="00E40CA5" w:rsidRPr="00842F96" w:rsidRDefault="00E40CA5" w:rsidP="00E40CA5">
      <w:pPr>
        <w:rPr>
          <w:sz w:val="16"/>
          <w:szCs w:val="16"/>
        </w:rPr>
      </w:pPr>
      <w:r w:rsidRPr="00842F96">
        <w:rPr>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B703C38" w14:textId="77777777" w:rsidR="00E40CA5" w:rsidRDefault="00E40CA5" w:rsidP="00E40CA5">
      <w:pPr>
        <w:rPr>
          <w:sz w:val="16"/>
          <w:szCs w:val="16"/>
        </w:rPr>
      </w:pPr>
      <w:r w:rsidRPr="00842F96">
        <w:rPr>
          <w:sz w:val="16"/>
          <w:szCs w:val="16"/>
        </w:rPr>
        <w:t xml:space="preserve">Luogo e data: ______________________ </w:t>
      </w:r>
      <w:r w:rsidRPr="00842F96">
        <w:rPr>
          <w:sz w:val="16"/>
          <w:szCs w:val="16"/>
        </w:rPr>
        <w:tab/>
      </w:r>
      <w:r w:rsidRPr="00842F96">
        <w:rPr>
          <w:sz w:val="16"/>
          <w:szCs w:val="16"/>
        </w:rPr>
        <w:tab/>
      </w:r>
      <w:r w:rsidRPr="00842F96">
        <w:rPr>
          <w:sz w:val="16"/>
          <w:szCs w:val="16"/>
        </w:rPr>
        <w:tab/>
        <w:t>Firma del richiedente: _________________________</w:t>
      </w:r>
    </w:p>
    <w:p w14:paraId="6BC2F055" w14:textId="77777777" w:rsidR="00E40CA5" w:rsidRDefault="00E40CA5" w:rsidP="00E40CA5"/>
    <w:p w14:paraId="5A754A65" w14:textId="77777777" w:rsidR="007F5631" w:rsidRDefault="00024CD8" w:rsidP="00E40CA5">
      <w:pPr>
        <w:spacing w:after="0" w:line="259" w:lineRule="auto"/>
        <w:ind w:left="0" w:right="0" w:firstLine="0"/>
      </w:pPr>
      <w:r>
        <w:t xml:space="preserve"> </w:t>
      </w:r>
    </w:p>
    <w:p w14:paraId="60B3FADA" w14:textId="77777777" w:rsidR="007F5631" w:rsidRDefault="00024CD8">
      <w:pPr>
        <w:pStyle w:val="Titolo1"/>
        <w:ind w:right="3"/>
      </w:pPr>
      <w:r>
        <w:t>ASTALEGALE.NET SPA</w:t>
      </w:r>
      <w:r>
        <w:rPr>
          <w:b w:val="0"/>
        </w:rPr>
        <w:t xml:space="preserve">  </w:t>
      </w:r>
    </w:p>
    <w:p w14:paraId="73AB6831" w14:textId="77777777" w:rsidR="007F5631" w:rsidRDefault="00024CD8">
      <w:pPr>
        <w:pStyle w:val="Titolo2"/>
        <w:spacing w:after="42"/>
        <w:ind w:left="3191" w:right="3107"/>
        <w:jc w:val="center"/>
      </w:pPr>
      <w:r>
        <w:rPr>
          <w:b w:val="0"/>
        </w:rPr>
        <w:t xml:space="preserve">INFORMATIVA SUL TRATTAMENTO DEI DATI </w:t>
      </w:r>
      <w:proofErr w:type="gramStart"/>
      <w:r>
        <w:rPr>
          <w:b w:val="0"/>
        </w:rPr>
        <w:t>PERSONALI  EX</w:t>
      </w:r>
      <w:proofErr w:type="gramEnd"/>
      <w:r>
        <w:rPr>
          <w:b w:val="0"/>
        </w:rPr>
        <w:t xml:space="preserve"> ART. 13 EU 2016/679 </w:t>
      </w:r>
    </w:p>
    <w:p w14:paraId="11C90854" w14:textId="77777777" w:rsidR="007F5631" w:rsidRDefault="00024CD8">
      <w:pPr>
        <w:spacing w:after="2" w:line="259" w:lineRule="auto"/>
        <w:ind w:left="30" w:right="0" w:firstLine="0"/>
        <w:jc w:val="center"/>
      </w:pPr>
      <w:r>
        <w:rPr>
          <w:b/>
        </w:rPr>
        <w:t xml:space="preserve"> </w:t>
      </w:r>
    </w:p>
    <w:p w14:paraId="685140FA" w14:textId="77777777" w:rsidR="007F5631" w:rsidRDefault="00024CD8">
      <w:pPr>
        <w:ind w:left="-5" w:right="0"/>
      </w:pPr>
      <w:r>
        <w:rPr>
          <w:b/>
        </w:rPr>
        <w:t xml:space="preserve">Astalegale.net </w:t>
      </w:r>
      <w:proofErr w:type="spellStart"/>
      <w:r>
        <w:rPr>
          <w:b/>
        </w:rPr>
        <w:t>SpA</w:t>
      </w:r>
      <w:proofErr w:type="spellEnd"/>
      <w:r>
        <w:t xml:space="preserve">, con sede in Piazza Risorgimento 1 – VI Strada - 20841 Carate Brianza (MB), CF e </w:t>
      </w:r>
      <w:proofErr w:type="spellStart"/>
      <w:r>
        <w:t>P.Iva</w:t>
      </w:r>
      <w:proofErr w:type="spellEnd"/>
      <w:r>
        <w:t xml:space="preserve"> 11761551008 desidera informarLa che il Regolamento (UE) 2016/679 del Parlamento Europeo e del Consiglio del 27/04/2016 “</w:t>
      </w:r>
      <w:r>
        <w:rPr>
          <w:i/>
        </w:rPr>
        <w:t>relativo alla protezione delle persone fisiche con riguardo al trattamento dei dati personali, nonché la libera circolazione di tali dati</w:t>
      </w:r>
      <w:r>
        <w:t xml:space="preserve">” (di seguito Regolamento) - regola il trattamento dei dati personali e prevede una serie di obblighi per chi tratta informazioni relative a persone fisiche, al fine di garantire il rispetto dei diritti e delle libertà fondamentali, con particolare riferimento alla riservatezza ed alla protezione dei dati dell’interessato. Ai sensi dell’art. 13 del suddetto Regolamento Le forniamo le seguenti informazioni: </w:t>
      </w:r>
    </w:p>
    <w:p w14:paraId="10369515" w14:textId="77777777" w:rsidR="007F5631" w:rsidRDefault="00024CD8">
      <w:pPr>
        <w:spacing w:after="0" w:line="259" w:lineRule="auto"/>
        <w:ind w:left="0" w:right="0" w:firstLine="0"/>
        <w:jc w:val="left"/>
      </w:pPr>
      <w:r>
        <w:t xml:space="preserve"> </w:t>
      </w:r>
    </w:p>
    <w:p w14:paraId="19020D70" w14:textId="77777777" w:rsidR="007F5631" w:rsidRDefault="00024CD8">
      <w:pPr>
        <w:spacing w:after="3" w:line="259" w:lineRule="auto"/>
        <w:ind w:left="-5" w:right="0"/>
        <w:jc w:val="left"/>
      </w:pPr>
      <w:r>
        <w:rPr>
          <w:b/>
        </w:rPr>
        <w:t xml:space="preserve">TITOLARE DEL TRATTAMENTO – ex art. 13.1. a): </w:t>
      </w:r>
    </w:p>
    <w:p w14:paraId="7ECA4E1C" w14:textId="77777777" w:rsidR="007F5631" w:rsidRDefault="00024CD8">
      <w:pPr>
        <w:numPr>
          <w:ilvl w:val="0"/>
          <w:numId w:val="2"/>
        </w:numPr>
        <w:ind w:right="0" w:hanging="360"/>
      </w:pPr>
      <w:r>
        <w:rPr>
          <w:b/>
        </w:rPr>
        <w:t xml:space="preserve">Astalegale.net </w:t>
      </w:r>
      <w:proofErr w:type="spellStart"/>
      <w:r>
        <w:rPr>
          <w:b/>
        </w:rPr>
        <w:t>SpA</w:t>
      </w:r>
      <w:proofErr w:type="spellEnd"/>
      <w:r>
        <w:t xml:space="preserve">, con sede in Piazza Risorgimento 1 – VI Strada - 20841 Carate Brianza (MB) </w:t>
      </w:r>
    </w:p>
    <w:p w14:paraId="322392DE" w14:textId="77777777" w:rsidR="007F5631" w:rsidRDefault="00024CD8">
      <w:pPr>
        <w:spacing w:after="9" w:line="259" w:lineRule="auto"/>
        <w:ind w:left="716" w:right="0" w:firstLine="0"/>
        <w:jc w:val="left"/>
      </w:pPr>
      <w:r>
        <w:t xml:space="preserve"> </w:t>
      </w:r>
    </w:p>
    <w:p w14:paraId="19C60A85" w14:textId="77777777" w:rsidR="007F5631" w:rsidRDefault="00024CD8">
      <w:pPr>
        <w:spacing w:after="3" w:line="259" w:lineRule="auto"/>
        <w:ind w:left="-5" w:right="0"/>
        <w:jc w:val="left"/>
      </w:pPr>
      <w:r>
        <w:rPr>
          <w:b/>
        </w:rPr>
        <w:t xml:space="preserve">FINALITA’ DEL TRATTAMENTO – ex art. 13.1. c): </w:t>
      </w:r>
    </w:p>
    <w:p w14:paraId="5D8E48D0" w14:textId="77777777" w:rsidR="007F5631" w:rsidRDefault="00024CD8">
      <w:pPr>
        <w:numPr>
          <w:ilvl w:val="0"/>
          <w:numId w:val="2"/>
        </w:numPr>
        <w:ind w:right="0" w:hanging="360"/>
      </w:pPr>
      <w:r>
        <w:t xml:space="preserve">Gestione Richiesta Pubblicità; </w:t>
      </w:r>
    </w:p>
    <w:p w14:paraId="368C2BC1" w14:textId="77777777" w:rsidR="007F5631" w:rsidRDefault="00024CD8">
      <w:pPr>
        <w:spacing w:after="0" w:line="259" w:lineRule="auto"/>
        <w:ind w:left="716" w:right="0" w:firstLine="0"/>
        <w:jc w:val="left"/>
      </w:pPr>
      <w:r>
        <w:t xml:space="preserve"> </w:t>
      </w:r>
    </w:p>
    <w:p w14:paraId="3A775CF0" w14:textId="77777777" w:rsidR="007F5631" w:rsidRDefault="00024CD8">
      <w:pPr>
        <w:spacing w:after="27" w:line="259" w:lineRule="auto"/>
        <w:ind w:left="-5" w:right="0"/>
        <w:jc w:val="left"/>
      </w:pPr>
      <w:r>
        <w:rPr>
          <w:b/>
        </w:rPr>
        <w:t xml:space="preserve">BASE GIURIDICA DEL TRATTAMENTO – ex art. 13.1. c): </w:t>
      </w:r>
    </w:p>
    <w:p w14:paraId="10352427" w14:textId="77777777" w:rsidR="007F5631" w:rsidRDefault="00024CD8">
      <w:pPr>
        <w:numPr>
          <w:ilvl w:val="0"/>
          <w:numId w:val="2"/>
        </w:numPr>
        <w:ind w:right="0" w:hanging="360"/>
      </w:pPr>
      <w:r>
        <w:t xml:space="preserve">esecuzione di obblighi derivanti dal contratto di vendita all’asta mobiliare e/o immobiliare; </w:t>
      </w:r>
      <w:r>
        <w:rPr>
          <w:rFonts w:ascii="Segoe UI Symbol" w:eastAsia="Segoe UI Symbol" w:hAnsi="Segoe UI Symbol" w:cs="Segoe UI Symbol"/>
        </w:rPr>
        <w:t>•</w:t>
      </w:r>
      <w:r>
        <w:rPr>
          <w:rFonts w:ascii="Arial" w:eastAsia="Arial" w:hAnsi="Arial" w:cs="Arial"/>
        </w:rPr>
        <w:t xml:space="preserve"> </w:t>
      </w:r>
      <w:r>
        <w:t xml:space="preserve">obbligazioni relative ad eventuali rapporti commerciali in essere, con particolare riguardo: </w:t>
      </w:r>
      <w:r>
        <w:rPr>
          <w:rFonts w:ascii="Courier New" w:eastAsia="Courier New" w:hAnsi="Courier New" w:cs="Courier New"/>
        </w:rPr>
        <w:t>o</w:t>
      </w:r>
      <w:r>
        <w:rPr>
          <w:rFonts w:ascii="Arial" w:eastAsia="Arial" w:hAnsi="Arial" w:cs="Arial"/>
        </w:rPr>
        <w:t xml:space="preserve"> </w:t>
      </w:r>
      <w:r>
        <w:t xml:space="preserve">agli obblighi previsti dalle norme di legge civilistiche e fiscali, dai regolamenti, dalla normativa comunitaria, </w:t>
      </w:r>
      <w:r>
        <w:rPr>
          <w:rFonts w:ascii="Courier New" w:eastAsia="Courier New" w:hAnsi="Courier New" w:cs="Courier New"/>
        </w:rPr>
        <w:t>o</w:t>
      </w:r>
      <w:r>
        <w:rPr>
          <w:rFonts w:ascii="Arial" w:eastAsia="Arial" w:hAnsi="Arial" w:cs="Arial"/>
        </w:rPr>
        <w:t xml:space="preserve"> </w:t>
      </w:r>
      <w:r>
        <w:t xml:space="preserve">esigenze di tipo operativo, gestionale e contabile interne la nostra società ed inerenti al servizio offerto, </w:t>
      </w:r>
    </w:p>
    <w:p w14:paraId="61B8B226" w14:textId="77777777" w:rsidR="007F5631" w:rsidRDefault="00024CD8">
      <w:pPr>
        <w:tabs>
          <w:tab w:val="center" w:pos="1120"/>
          <w:tab w:val="center" w:pos="3518"/>
        </w:tabs>
        <w:ind w:left="0" w:right="0" w:firstLine="0"/>
        <w:jc w:val="left"/>
      </w:pPr>
      <w:r>
        <w:rPr>
          <w:rFonts w:ascii="Calibri" w:eastAsia="Calibri" w:hAnsi="Calibri" w:cs="Calibri"/>
          <w:sz w:val="22"/>
        </w:rPr>
        <w:tab/>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comunicazione esterne necessarie per il completamento del contratto. </w:t>
      </w:r>
    </w:p>
    <w:p w14:paraId="05974EAC" w14:textId="77777777" w:rsidR="007F5631" w:rsidRDefault="00024CD8">
      <w:pPr>
        <w:spacing w:after="0" w:line="259" w:lineRule="auto"/>
        <w:ind w:left="1436" w:right="0" w:firstLine="0"/>
        <w:jc w:val="left"/>
      </w:pPr>
      <w:r>
        <w:t xml:space="preserve"> </w:t>
      </w:r>
    </w:p>
    <w:p w14:paraId="18B1E16C" w14:textId="77777777" w:rsidR="007F5631" w:rsidRDefault="00024CD8">
      <w:pPr>
        <w:spacing w:after="3" w:line="259" w:lineRule="auto"/>
        <w:ind w:left="-5" w:right="0"/>
        <w:jc w:val="left"/>
      </w:pPr>
      <w:r>
        <w:rPr>
          <w:b/>
        </w:rPr>
        <w:t>OBBLIGHI DI LEGGE E CONSEGUENZE DEL RIFIUTO - ex art. 13.2.e):</w:t>
      </w:r>
      <w:r>
        <w:t xml:space="preserve"> </w:t>
      </w:r>
      <w:r>
        <w:rPr>
          <w:b/>
        </w:rPr>
        <w:t xml:space="preserve"> </w:t>
      </w:r>
    </w:p>
    <w:p w14:paraId="7B21A3E7" w14:textId="77777777" w:rsidR="007F5631" w:rsidRDefault="00024CD8">
      <w:pPr>
        <w:numPr>
          <w:ilvl w:val="0"/>
          <w:numId w:val="2"/>
        </w:numPr>
        <w:ind w:right="0" w:hanging="360"/>
      </w:pPr>
      <w:r>
        <w:t xml:space="preserve">La informiamo inoltre che il conferimento dei dati è obbligatorio, poiché necessario ed imprescindibile per le operazioni sopra indicate e l’eventuale Suo rifiuto a fornire tali informazioni potrebbe determinare la mancata o parziale esecuzione del contratto. Non è quindi necessario fornire il proprio consenso poiché il trattamento è previsto per obblighi contrattuali e/o di legge. </w:t>
      </w:r>
    </w:p>
    <w:p w14:paraId="5499D38C" w14:textId="77777777" w:rsidR="007F5631" w:rsidRDefault="00024CD8">
      <w:pPr>
        <w:spacing w:after="0" w:line="259" w:lineRule="auto"/>
        <w:ind w:left="716" w:right="0" w:firstLine="0"/>
        <w:jc w:val="left"/>
      </w:pPr>
      <w:r>
        <w:t xml:space="preserve"> </w:t>
      </w:r>
    </w:p>
    <w:p w14:paraId="2C557ACD" w14:textId="77777777" w:rsidR="007F5631" w:rsidRDefault="00024CD8">
      <w:pPr>
        <w:pStyle w:val="Titolo3"/>
        <w:ind w:left="-5" w:right="0"/>
      </w:pPr>
      <w:r>
        <w:t xml:space="preserve">AMBITO DI CIRCOLAZIONE – ex art. 13.1.e) </w:t>
      </w:r>
    </w:p>
    <w:p w14:paraId="6654D540" w14:textId="77777777" w:rsidR="007F5631" w:rsidRDefault="00024CD8">
      <w:pPr>
        <w:ind w:left="-5" w:right="0"/>
      </w:pPr>
      <w:r>
        <w:t xml:space="preserve">La informiamo che i Suoi dati personali potranno essere comunicati a: </w:t>
      </w:r>
    </w:p>
    <w:p w14:paraId="5F85DCBA" w14:textId="77777777" w:rsidR="007F5631" w:rsidRDefault="00024CD8">
      <w:pPr>
        <w:numPr>
          <w:ilvl w:val="0"/>
          <w:numId w:val="3"/>
        </w:numPr>
        <w:ind w:right="0" w:hanging="360"/>
      </w:pPr>
      <w:r>
        <w:t xml:space="preserve">soggetti cui l'accesso ai dati sia riconosciuto da disposizioni di legge, di regolamento o di normativa comunitaria; </w:t>
      </w:r>
    </w:p>
    <w:p w14:paraId="2D71BBAA" w14:textId="77777777" w:rsidR="007F5631" w:rsidRDefault="00024CD8">
      <w:pPr>
        <w:numPr>
          <w:ilvl w:val="0"/>
          <w:numId w:val="3"/>
        </w:numPr>
        <w:ind w:right="0" w:hanging="360"/>
      </w:pPr>
      <w:r>
        <w:t xml:space="preserve">Enti Pubblici e Privati, anche a seguito di ispezioni e verifiche </w:t>
      </w:r>
      <w:r>
        <w:rPr>
          <w:b/>
        </w:rPr>
        <w:t xml:space="preserve"> </w:t>
      </w:r>
    </w:p>
    <w:p w14:paraId="7F393867" w14:textId="77777777" w:rsidR="007F5631" w:rsidRDefault="00024CD8">
      <w:pPr>
        <w:numPr>
          <w:ilvl w:val="0"/>
          <w:numId w:val="3"/>
        </w:numPr>
        <w:ind w:right="0" w:hanging="360"/>
      </w:pPr>
      <w:r>
        <w:t xml:space="preserve">Responsabili esterni e i soggetti autorizzati del trattamento preposti alla gestione della pratica di vendita all’asta regolarmente incaricati e formati sul Trattamento dei dati personali. </w:t>
      </w:r>
    </w:p>
    <w:p w14:paraId="5135CAD7" w14:textId="77777777" w:rsidR="007F5631" w:rsidRDefault="00024CD8">
      <w:pPr>
        <w:numPr>
          <w:ilvl w:val="0"/>
          <w:numId w:val="3"/>
        </w:numPr>
        <w:ind w:right="0" w:hanging="360"/>
      </w:pPr>
      <w:r>
        <w:t xml:space="preserve">I Suoi Dati saranno inoltre visibili nell’area riservata del nostro portale Aste e quindi visibili ai soggetti regolarmente iscritti anche se non nel territorio Europeo. </w:t>
      </w:r>
    </w:p>
    <w:p w14:paraId="17B38B06" w14:textId="77777777" w:rsidR="007F5631" w:rsidRDefault="00024CD8">
      <w:pPr>
        <w:spacing w:after="0" w:line="259" w:lineRule="auto"/>
        <w:ind w:left="716" w:right="0" w:firstLine="0"/>
        <w:jc w:val="left"/>
      </w:pPr>
      <w:r>
        <w:t xml:space="preserve"> </w:t>
      </w:r>
    </w:p>
    <w:p w14:paraId="5DE934C1" w14:textId="77777777" w:rsidR="007F5631" w:rsidRDefault="00024CD8">
      <w:pPr>
        <w:spacing w:after="3" w:line="259" w:lineRule="auto"/>
        <w:ind w:left="-5" w:right="0"/>
        <w:jc w:val="left"/>
      </w:pPr>
      <w:r>
        <w:rPr>
          <w:b/>
        </w:rPr>
        <w:t xml:space="preserve">DURATA DEL TRATTAMENTO – ex art. 13.2.a) </w:t>
      </w:r>
    </w:p>
    <w:p w14:paraId="5699A634" w14:textId="77777777" w:rsidR="007F5631" w:rsidRDefault="00024CD8">
      <w:pPr>
        <w:numPr>
          <w:ilvl w:val="0"/>
          <w:numId w:val="3"/>
        </w:numPr>
        <w:ind w:right="0" w:hanging="360"/>
      </w:pPr>
      <w:r>
        <w:t>Il Titolare tratterà i dati personali per il tempo necessario ad adempiere le finalità suindicate, ovvero per i tempi necessari e previsi dalla normativa Europea e Nazionale.</w:t>
      </w:r>
      <w:r>
        <w:rPr>
          <w:b/>
        </w:rPr>
        <w:t xml:space="preserve"> </w:t>
      </w:r>
    </w:p>
    <w:p w14:paraId="5F8A0DC7" w14:textId="77777777" w:rsidR="007F5631" w:rsidRDefault="00024CD8">
      <w:pPr>
        <w:spacing w:after="8" w:line="259" w:lineRule="auto"/>
        <w:ind w:left="716" w:right="0" w:firstLine="0"/>
        <w:jc w:val="left"/>
      </w:pPr>
      <w:r>
        <w:rPr>
          <w:b/>
        </w:rPr>
        <w:t xml:space="preserve"> </w:t>
      </w:r>
    </w:p>
    <w:p w14:paraId="4E3F72EB" w14:textId="77777777" w:rsidR="007F5631" w:rsidRDefault="00024CD8">
      <w:pPr>
        <w:pStyle w:val="Titolo3"/>
        <w:ind w:left="-5" w:right="0"/>
      </w:pPr>
      <w:r>
        <w:t xml:space="preserve">DIRITTI DELL’INTERESSATO – ex art. 13.2.b), d) </w:t>
      </w:r>
    </w:p>
    <w:p w14:paraId="7328833A" w14:textId="77777777" w:rsidR="007F5631" w:rsidRDefault="00024CD8">
      <w:pPr>
        <w:ind w:left="716" w:right="0" w:hanging="360"/>
      </w:pPr>
      <w:r>
        <w:rPr>
          <w:rFonts w:ascii="Segoe UI Symbol" w:eastAsia="Segoe UI Symbol" w:hAnsi="Segoe UI Symbol" w:cs="Segoe UI Symbol"/>
        </w:rPr>
        <w:t>•</w:t>
      </w:r>
      <w:r>
        <w:rPr>
          <w:rFonts w:ascii="Arial" w:eastAsia="Arial" w:hAnsi="Arial" w:cs="Arial"/>
        </w:rPr>
        <w:t xml:space="preserve"> </w:t>
      </w:r>
      <w:r>
        <w:t xml:space="preserve">La informiamo, altresì, che in relazione ai predetti trattamenti, nei casi consentiti </w:t>
      </w:r>
      <w:r>
        <w:rPr>
          <w:i/>
        </w:rPr>
        <w:t>ex lege</w:t>
      </w:r>
      <w:r>
        <w:t>, Lei potrà richiedere al Titolare del Trattamento l’accesso ai dati personali e la rettifica o la cancellazione degli stessi o la limitazione del trattamento che La riguardano, ovvero di opporsi al loro trattamento, oltre al diritto alla portabilità dei dati. Potrà altresì esporre formale reclamo all’autorità Garante secondo le modalità indicate sul sito dell’Autorità all’indirizzo:</w:t>
      </w:r>
      <w:hyperlink r:id="rId37">
        <w:r>
          <w:t xml:space="preserve"> </w:t>
        </w:r>
      </w:hyperlink>
      <w:hyperlink r:id="rId38">
        <w:r>
          <w:rPr>
            <w:color w:val="0563C1"/>
            <w:u w:val="single" w:color="0563C1"/>
          </w:rPr>
          <w:t>https://www.garanteprivacy.it/home/mo</w:t>
        </w:r>
      </w:hyperlink>
      <w:hyperlink r:id="rId39">
        <w:r>
          <w:rPr>
            <w:color w:val="0563C1"/>
            <w:u w:val="single" w:color="0563C1"/>
          </w:rPr>
          <w:t>dulistica</w:t>
        </w:r>
      </w:hyperlink>
      <w:hyperlink r:id="rId40">
        <w:r>
          <w:rPr>
            <w:color w:val="0563C1"/>
            <w:u w:val="single" w:color="0563C1"/>
          </w:rPr>
          <w:t>-</w:t>
        </w:r>
      </w:hyperlink>
      <w:hyperlink r:id="rId41">
        <w:r>
          <w:rPr>
            <w:color w:val="0563C1"/>
            <w:u w:val="single" w:color="0563C1"/>
          </w:rPr>
          <w:t>e</w:t>
        </w:r>
      </w:hyperlink>
      <w:hyperlink r:id="rId42">
        <w:r>
          <w:rPr>
            <w:color w:val="0563C1"/>
            <w:u w:val="single" w:color="0563C1"/>
          </w:rPr>
          <w:t>-</w:t>
        </w:r>
      </w:hyperlink>
      <w:hyperlink r:id="rId43">
        <w:r>
          <w:rPr>
            <w:color w:val="0563C1"/>
            <w:u w:val="single" w:color="0563C1"/>
          </w:rPr>
          <w:t>servizi</w:t>
        </w:r>
      </w:hyperlink>
      <w:hyperlink r:id="rId44">
        <w:r>
          <w:rPr>
            <w:color w:val="0563C1"/>
            <w:u w:val="single" w:color="0563C1"/>
          </w:rPr>
          <w:t>-</w:t>
        </w:r>
      </w:hyperlink>
      <w:hyperlink r:id="rId45">
        <w:r>
          <w:rPr>
            <w:color w:val="0563C1"/>
            <w:u w:val="single" w:color="0563C1"/>
          </w:rPr>
          <w:t>online</w:t>
        </w:r>
      </w:hyperlink>
      <w:hyperlink r:id="rId46">
        <w:r>
          <w:rPr>
            <w:b/>
          </w:rPr>
          <w:t xml:space="preserve"> </w:t>
        </w:r>
      </w:hyperlink>
    </w:p>
    <w:p w14:paraId="743F2A73" w14:textId="77777777" w:rsidR="007F5631" w:rsidRDefault="00024CD8">
      <w:pPr>
        <w:spacing w:after="0" w:line="259" w:lineRule="auto"/>
        <w:ind w:left="716" w:right="0" w:firstLine="0"/>
        <w:jc w:val="left"/>
      </w:pPr>
      <w:r>
        <w:rPr>
          <w:b/>
        </w:rPr>
        <w:t xml:space="preserve"> </w:t>
      </w:r>
    </w:p>
    <w:p w14:paraId="364C6AA6" w14:textId="77777777" w:rsidR="007F5631" w:rsidRDefault="00024CD8">
      <w:pPr>
        <w:pStyle w:val="Titolo3"/>
        <w:ind w:left="154" w:right="0"/>
      </w:pPr>
      <w:r>
        <w:t xml:space="preserve">MODALITÀ DI ESERCIZIO DEI DIRITTI  </w:t>
      </w:r>
    </w:p>
    <w:p w14:paraId="2CA4394C" w14:textId="77777777" w:rsidR="007F5631" w:rsidRDefault="00024CD8">
      <w:pPr>
        <w:ind w:left="720" w:right="0" w:hanging="360"/>
      </w:pPr>
      <w:r>
        <w:rPr>
          <w:rFonts w:ascii="Segoe UI Symbol" w:eastAsia="Segoe UI Symbol" w:hAnsi="Segoe UI Symbol" w:cs="Segoe UI Symbol"/>
        </w:rPr>
        <w:t>•</w:t>
      </w:r>
      <w:r>
        <w:rPr>
          <w:rFonts w:ascii="Arial" w:eastAsia="Arial" w:hAnsi="Arial" w:cs="Arial"/>
        </w:rPr>
        <w:t xml:space="preserve"> </w:t>
      </w:r>
      <w:r>
        <w:t xml:space="preserve">La informiamo, altresì, che, in relazione ai predetti trattamenti, Lei potrà esercitare i diritti di cui al paragrafo precedente, rivolgendosi al Titolare inviando una richiesta a: </w:t>
      </w:r>
    </w:p>
    <w:p w14:paraId="3336EE07" w14:textId="77777777" w:rsidR="007F5631" w:rsidRDefault="00024CD8">
      <w:pPr>
        <w:ind w:left="1090" w:right="3146"/>
      </w:pPr>
      <w:r>
        <w:rPr>
          <w:rFonts w:ascii="Courier New" w:eastAsia="Courier New" w:hAnsi="Courier New" w:cs="Courier New"/>
        </w:rPr>
        <w:t>o</w:t>
      </w:r>
      <w:r>
        <w:rPr>
          <w:rFonts w:ascii="Arial" w:eastAsia="Arial" w:hAnsi="Arial" w:cs="Arial"/>
        </w:rPr>
        <w:t xml:space="preserve"> </w:t>
      </w:r>
      <w:r>
        <w:rPr>
          <w:b/>
        </w:rPr>
        <w:t xml:space="preserve">Astalegale.net </w:t>
      </w:r>
      <w:proofErr w:type="spellStart"/>
      <w:r>
        <w:rPr>
          <w:b/>
        </w:rPr>
        <w:t>SpA</w:t>
      </w:r>
      <w:proofErr w:type="spellEnd"/>
      <w:r>
        <w:t>, con sede in Piazza Risorgimento 1 – VI Strada - 20841 Carate Brianza (</w:t>
      </w:r>
      <w:proofErr w:type="gramStart"/>
      <w:r>
        <w:t xml:space="preserve">MB) </w:t>
      </w:r>
      <w:r>
        <w:rPr>
          <w:b/>
        </w:rPr>
        <w:t xml:space="preserve"> </w:t>
      </w:r>
      <w:r>
        <w:rPr>
          <w:rFonts w:ascii="Courier New" w:eastAsia="Courier New" w:hAnsi="Courier New" w:cs="Courier New"/>
        </w:rPr>
        <w:t>o</w:t>
      </w:r>
      <w:proofErr w:type="gramEnd"/>
      <w:r>
        <w:rPr>
          <w:rFonts w:ascii="Arial" w:eastAsia="Arial" w:hAnsi="Arial" w:cs="Arial"/>
        </w:rPr>
        <w:t xml:space="preserve"> </w:t>
      </w:r>
      <w:r>
        <w:rPr>
          <w:b/>
        </w:rPr>
        <w:t xml:space="preserve">privacy@astalegale.net </w:t>
      </w:r>
    </w:p>
    <w:p w14:paraId="5D565F14" w14:textId="77777777" w:rsidR="007F5631" w:rsidRDefault="00024CD8">
      <w:pPr>
        <w:spacing w:after="0" w:line="259" w:lineRule="auto"/>
        <w:ind w:left="0" w:right="0" w:firstLine="0"/>
        <w:jc w:val="left"/>
      </w:pPr>
      <w:r>
        <w:t xml:space="preserve"> </w:t>
      </w:r>
    </w:p>
    <w:p w14:paraId="558A689E" w14:textId="77777777" w:rsidR="007F5631" w:rsidRDefault="00024CD8">
      <w:pPr>
        <w:ind w:left="-5" w:right="0"/>
      </w:pPr>
      <w:r>
        <w:t xml:space="preserve">Luogo e data   ___________________________________               Firma del richiedente   ________________________________________ </w:t>
      </w:r>
    </w:p>
    <w:p w14:paraId="7A27BF45" w14:textId="30C928C8" w:rsidR="00CE4B82" w:rsidRDefault="00024CD8" w:rsidP="003D7689">
      <w:pPr>
        <w:spacing w:after="160" w:line="259" w:lineRule="auto"/>
        <w:ind w:left="0" w:right="0" w:firstLine="0"/>
        <w:jc w:val="left"/>
      </w:pPr>
      <w:r>
        <w:t xml:space="preserve"> </w:t>
      </w:r>
    </w:p>
    <w:p w14:paraId="2AC245AE" w14:textId="77777777" w:rsidR="00CE4B82" w:rsidRDefault="00CE4B82">
      <w:pPr>
        <w:spacing w:after="0" w:line="259" w:lineRule="auto"/>
        <w:ind w:left="0" w:right="0" w:firstLine="0"/>
        <w:jc w:val="left"/>
      </w:pPr>
    </w:p>
    <w:p w14:paraId="5A26B386" w14:textId="77777777" w:rsidR="007F5631" w:rsidRDefault="00024CD8">
      <w:pPr>
        <w:pStyle w:val="Titolo1"/>
        <w:ind w:right="8"/>
      </w:pPr>
      <w:r>
        <w:t xml:space="preserve">ASTE GIUDIZIARIE INLINEA SPA </w:t>
      </w:r>
    </w:p>
    <w:p w14:paraId="19C2106C" w14:textId="77777777" w:rsidR="007F5631" w:rsidRDefault="00024CD8">
      <w:pPr>
        <w:pStyle w:val="Titolo2"/>
        <w:spacing w:after="0"/>
        <w:ind w:right="12"/>
        <w:jc w:val="center"/>
      </w:pPr>
      <w:r>
        <w:rPr>
          <w:b w:val="0"/>
        </w:rPr>
        <w:t xml:space="preserve">INFORMATIVA PRIVACY AI SENSI DEL REG. UE 679/2016 (“GDPR”) </w:t>
      </w:r>
    </w:p>
    <w:p w14:paraId="44FCB28F" w14:textId="77777777" w:rsidR="007F5631" w:rsidRDefault="00024CD8">
      <w:pPr>
        <w:spacing w:after="0" w:line="259" w:lineRule="auto"/>
        <w:ind w:left="0" w:right="0" w:firstLine="0"/>
        <w:jc w:val="left"/>
      </w:pPr>
      <w:r>
        <w:t xml:space="preserve"> </w:t>
      </w:r>
    </w:p>
    <w:p w14:paraId="2D5B020D" w14:textId="77777777" w:rsidR="007F5631" w:rsidRDefault="00024CD8">
      <w:pPr>
        <w:ind w:left="-5" w:right="0"/>
      </w:pPr>
      <w:r>
        <w:t xml:space="preserve">Conformemente a quanto previsto dall'art. 13 Reg. UE 679/2016, Aste Giudiziarie Inlinea S.p.A., con sede in Livorno, Scali d’Azeglio, 2/6 (“Aste Giudiziarie”) fornisce qui di seguito informazioni sui dati personali da essa trattati in qualità di Titolare in relazione alla prestazione di servizi mediante le piattaforme astegiudiziarie.it (pubblicità giudiziaria), procedure.it (informatizzazione giudiziaria), astetelematiche.it (vendita telematica) ed eventuali servizi e piattaforme connessi, ivi comprese </w:t>
      </w:r>
      <w:r>
        <w:rPr>
          <w:i/>
        </w:rPr>
        <w:t xml:space="preserve">app </w:t>
      </w:r>
      <w:r>
        <w:t xml:space="preserve">per dispositivi elettronici.  </w:t>
      </w:r>
    </w:p>
    <w:p w14:paraId="176A67FE" w14:textId="77777777" w:rsidR="007F5631" w:rsidRDefault="00024CD8">
      <w:pPr>
        <w:spacing w:after="0" w:line="259" w:lineRule="auto"/>
        <w:ind w:left="0" w:right="0" w:firstLine="0"/>
        <w:jc w:val="left"/>
      </w:pPr>
      <w:r>
        <w:rPr>
          <w:b/>
        </w:rPr>
        <w:t xml:space="preserve"> </w:t>
      </w:r>
    </w:p>
    <w:p w14:paraId="682448BF" w14:textId="77777777" w:rsidR="007F5631" w:rsidRDefault="00024CD8">
      <w:pPr>
        <w:pStyle w:val="Titolo3"/>
        <w:ind w:left="-5" w:right="0"/>
      </w:pPr>
      <w:r>
        <w:t xml:space="preserve">Dati personali utilizzati per la prestazione dei servizi </w:t>
      </w:r>
      <w:r>
        <w:rPr>
          <w:b w:val="0"/>
        </w:rPr>
        <w:t xml:space="preserve"> </w:t>
      </w:r>
    </w:p>
    <w:p w14:paraId="5307C08C" w14:textId="77777777" w:rsidR="007F5631" w:rsidRDefault="00024CD8">
      <w:pPr>
        <w:ind w:left="-5" w:right="0"/>
      </w:pPr>
      <w:r>
        <w:t xml:space="preserve">I dati personali raccolti e trattati da Aste Giudiziarie in qualità di Titolare del trattamento per la prestazione dei Servizi in premessa possono comprendere: dati anagrafici, recapiti, titolo professionale, dati fiscali, dati relativi alla professione svolta e/o all’incarico eventualmente ricevuto in relazione ad una determinata procedura, credenziali di accesso. Sulla piattaforma Procedure.it, in relazione alle procedure concorsuali, ed allo scopo di salvare le PEC in maniera organizzata, il sistema dispone delle credenziali PEC di tutti i partecipanti a qualsiasi titolo.  </w:t>
      </w:r>
    </w:p>
    <w:p w14:paraId="6B7289AE" w14:textId="77777777" w:rsidR="007F5631" w:rsidRDefault="00024CD8">
      <w:pPr>
        <w:ind w:left="-5" w:right="4284"/>
      </w:pPr>
      <w:r>
        <w:t xml:space="preserve">Il servizio di assistenza può comportare trattamento di dati relativi all’uso della piattaforma interessata.  Il trattamento ha finalità primarie di:  </w:t>
      </w:r>
    </w:p>
    <w:p w14:paraId="2418DBB6" w14:textId="77777777" w:rsidR="007F5631" w:rsidRDefault="00024CD8">
      <w:pPr>
        <w:numPr>
          <w:ilvl w:val="0"/>
          <w:numId w:val="4"/>
        </w:numPr>
        <w:ind w:right="0" w:hanging="284"/>
      </w:pPr>
      <w:r>
        <w:t xml:space="preserve">prestazione dei servizi richiesti (compresa assistenza) e assolvimento dei relativi obblighi di legge;  </w:t>
      </w:r>
    </w:p>
    <w:p w14:paraId="68B1A690" w14:textId="77777777" w:rsidR="007F5631" w:rsidRDefault="00024CD8">
      <w:pPr>
        <w:numPr>
          <w:ilvl w:val="0"/>
          <w:numId w:val="4"/>
        </w:numPr>
        <w:ind w:right="0" w:hanging="284"/>
      </w:pPr>
      <w:r>
        <w:lastRenderedPageBreak/>
        <w:t xml:space="preserve">contabilità e adempimenti fiscali.  </w:t>
      </w:r>
    </w:p>
    <w:p w14:paraId="024FCD2A" w14:textId="77777777" w:rsidR="007F5631" w:rsidRDefault="00024CD8">
      <w:pPr>
        <w:spacing w:after="0" w:line="259" w:lineRule="auto"/>
        <w:ind w:left="0" w:right="0" w:firstLine="0"/>
        <w:jc w:val="left"/>
      </w:pPr>
      <w:r>
        <w:t xml:space="preserve"> </w:t>
      </w:r>
    </w:p>
    <w:p w14:paraId="4A7E787C" w14:textId="77777777" w:rsidR="007F5631" w:rsidRDefault="00024CD8">
      <w:pPr>
        <w:ind w:left="-5" w:right="0"/>
      </w:pPr>
      <w:r>
        <w:t xml:space="preserve">I dati sono ordinariamente conservati per il tempo necessario a esaurire le finalità predette. I dati rilevanti a fini contabili possono essere conservati fino a un massimo di 10 anni.  La comunicazione al Titolare dei dati personali sopra descritti è facoltativa, ma la loro mancata comunicazione impedirà al Titolare di fornire i servizi descritti.  </w:t>
      </w:r>
    </w:p>
    <w:p w14:paraId="70E0F7AD" w14:textId="77777777" w:rsidR="007F5631" w:rsidRDefault="00024CD8">
      <w:pPr>
        <w:ind w:left="-5" w:right="0"/>
      </w:pPr>
      <w:r>
        <w:t xml:space="preserve">Base giuridica del trattamento è l’esecuzione del contratto con l’utente e l’assolvimento di obblighi di legge e regolamentari di natura contabile e/o relativi alle pubblicazioni giudiziarie (ove applicabile).  </w:t>
      </w:r>
    </w:p>
    <w:p w14:paraId="018A9566" w14:textId="77777777" w:rsidR="007F5631" w:rsidRDefault="00024CD8">
      <w:pPr>
        <w:spacing w:after="0" w:line="259" w:lineRule="auto"/>
        <w:ind w:left="0" w:right="0" w:firstLine="0"/>
        <w:jc w:val="left"/>
      </w:pPr>
      <w:r>
        <w:t xml:space="preserve"> </w:t>
      </w:r>
    </w:p>
    <w:p w14:paraId="3C920CBF" w14:textId="77777777" w:rsidR="007F5631" w:rsidRDefault="00024CD8">
      <w:pPr>
        <w:ind w:left="-5" w:right="0"/>
      </w:pPr>
      <w:r>
        <w:t xml:space="preserve">Potenziali destinatari dei dati di cui sopra sono:  </w:t>
      </w:r>
    </w:p>
    <w:p w14:paraId="49FFD90C" w14:textId="77777777" w:rsidR="007F5631" w:rsidRDefault="00024CD8">
      <w:pPr>
        <w:numPr>
          <w:ilvl w:val="0"/>
          <w:numId w:val="5"/>
        </w:numPr>
        <w:ind w:right="0" w:hanging="284"/>
      </w:pPr>
      <w:r>
        <w:t xml:space="preserve">responsabili esterni del trattamento, ed in particolare fornitori di servizi e prodotti IT (inclusa app astegiudiziarie.it);  </w:t>
      </w:r>
    </w:p>
    <w:p w14:paraId="7736889C" w14:textId="77777777" w:rsidR="007F5631" w:rsidRDefault="00024CD8">
      <w:pPr>
        <w:numPr>
          <w:ilvl w:val="0"/>
          <w:numId w:val="5"/>
        </w:numPr>
        <w:ind w:right="0" w:hanging="284"/>
      </w:pPr>
      <w:r>
        <w:t xml:space="preserve">Ministero della Giustizia, per il portale delle vendite pubbliche;  </w:t>
      </w:r>
    </w:p>
    <w:p w14:paraId="0223AE0E" w14:textId="77777777" w:rsidR="007F5631" w:rsidRDefault="00024CD8">
      <w:pPr>
        <w:numPr>
          <w:ilvl w:val="0"/>
          <w:numId w:val="5"/>
        </w:numPr>
        <w:ind w:right="0" w:hanging="284"/>
      </w:pPr>
      <w:r>
        <w:t xml:space="preserve">società partner o altri terzi per i servizi di pubblicità c.d. potenziata ove richiesti;  </w:t>
      </w:r>
    </w:p>
    <w:p w14:paraId="2DD8F96C" w14:textId="77777777" w:rsidR="007F5631" w:rsidRDefault="00024CD8">
      <w:pPr>
        <w:numPr>
          <w:ilvl w:val="0"/>
          <w:numId w:val="5"/>
        </w:numPr>
        <w:ind w:right="0" w:hanging="284"/>
      </w:pPr>
      <w:r>
        <w:t xml:space="preserve">amministrazione tributaria;  </w:t>
      </w:r>
    </w:p>
    <w:p w14:paraId="77E56FC3" w14:textId="77777777" w:rsidR="007F5631" w:rsidRDefault="00024CD8">
      <w:pPr>
        <w:numPr>
          <w:ilvl w:val="0"/>
          <w:numId w:val="5"/>
        </w:numPr>
        <w:ind w:right="0" w:hanging="284"/>
      </w:pPr>
      <w:r>
        <w:t xml:space="preserve">professionisti esterni (inclusi professionisti appartenenti alla rete Asso Aste, in caso di delega totale di una vendita);  </w:t>
      </w:r>
    </w:p>
    <w:p w14:paraId="37FD8047" w14:textId="77777777" w:rsidR="007F5631" w:rsidRDefault="00024CD8">
      <w:pPr>
        <w:numPr>
          <w:ilvl w:val="0"/>
          <w:numId w:val="5"/>
        </w:numPr>
        <w:ind w:right="0" w:hanging="284"/>
      </w:pPr>
      <w:r>
        <w:t xml:space="preserve">altri prestatori di servizi terzi (ad es. servizi contabili; SIR, società partner per il servizio di data entry).  </w:t>
      </w:r>
    </w:p>
    <w:p w14:paraId="132F0820" w14:textId="77777777" w:rsidR="007F5631" w:rsidRDefault="00024CD8">
      <w:pPr>
        <w:spacing w:after="6" w:line="259" w:lineRule="auto"/>
        <w:ind w:left="0" w:right="0" w:firstLine="0"/>
        <w:jc w:val="left"/>
      </w:pPr>
      <w:r>
        <w:t xml:space="preserve"> </w:t>
      </w:r>
    </w:p>
    <w:p w14:paraId="0E576F6C" w14:textId="77777777" w:rsidR="007F5631" w:rsidRDefault="00024CD8">
      <w:pPr>
        <w:ind w:left="-5" w:right="0"/>
      </w:pPr>
      <w:r>
        <w:t xml:space="preserve">In alcuni casi, i recapiti dei professionisti incaricati nell’ambito di una procedura sono resi pubblici sul sito astegiudiziarie.it: in tali casi, essi sono trasmessi ad Aste Giudiziarie Inlinea direttamente dal PVP (Portale delle Vendite Pubbliche) onde consentire al pubblico di contattare direttamente il professionista o richiedere la prenotazione di una visita.  </w:t>
      </w:r>
    </w:p>
    <w:p w14:paraId="4B5A33C3" w14:textId="77777777" w:rsidR="007F5631" w:rsidRDefault="00024CD8">
      <w:pPr>
        <w:spacing w:after="0" w:line="259" w:lineRule="auto"/>
        <w:ind w:left="0" w:right="0" w:firstLine="0"/>
        <w:jc w:val="left"/>
      </w:pPr>
      <w:r>
        <w:t xml:space="preserve"> </w:t>
      </w:r>
    </w:p>
    <w:p w14:paraId="5E809C26" w14:textId="77777777" w:rsidR="007F5631" w:rsidRDefault="00024CD8">
      <w:pPr>
        <w:ind w:left="-5" w:right="0"/>
      </w:pPr>
      <w:r>
        <w:t xml:space="preserve">Tutti i dati personali oggetto della presente informativa sono trattati per conto del Titolare dal partner Inlinea </w:t>
      </w:r>
      <w:proofErr w:type="spellStart"/>
      <w:r>
        <w:t>Srl</w:t>
      </w:r>
      <w:proofErr w:type="spellEnd"/>
      <w:r>
        <w:t xml:space="preserve">, fornitore della piattaforma tecnologica e responsabile esterno del trattamento.  </w:t>
      </w:r>
    </w:p>
    <w:p w14:paraId="06F3559E" w14:textId="77777777" w:rsidR="007F5631" w:rsidRDefault="00024CD8">
      <w:pPr>
        <w:spacing w:after="0" w:line="259" w:lineRule="auto"/>
        <w:ind w:left="0" w:right="0" w:firstLine="0"/>
        <w:jc w:val="left"/>
      </w:pPr>
      <w:r>
        <w:rPr>
          <w:b/>
        </w:rPr>
        <w:t xml:space="preserve"> </w:t>
      </w:r>
    </w:p>
    <w:p w14:paraId="402852E2" w14:textId="77777777" w:rsidR="007F5631" w:rsidRDefault="00024CD8">
      <w:pPr>
        <w:pStyle w:val="Titolo3"/>
        <w:ind w:left="-5" w:right="0"/>
      </w:pPr>
      <w:r>
        <w:t xml:space="preserve">Newsletter </w:t>
      </w:r>
      <w:r>
        <w:rPr>
          <w:b w:val="0"/>
        </w:rPr>
        <w:t xml:space="preserve"> </w:t>
      </w:r>
    </w:p>
    <w:p w14:paraId="660082B0" w14:textId="77777777" w:rsidR="007F5631" w:rsidRDefault="00024CD8">
      <w:pPr>
        <w:ind w:left="-5" w:right="0"/>
      </w:pPr>
      <w:r>
        <w:t xml:space="preserve">Solo in caso l’interessato abbia espresso specifico consenso, il Titolare invierà, a mezzo email, periodiche comunicazioni di carattere operativo o promozionale relative ad attività di Aste Giudiziarie Inlinea; tale consenso può essere revocato in ogni momento seguendo le istruzioni contenute nelle email inviate. Base giuridica del trattamento è costituita dall’interesse legittimo del Titolare a processare dati per finalità promozionali. I dati relativi ai recapiti potrebbero essere condivisi con terzi fornitori di servizi di invio massivo di email. </w:t>
      </w:r>
    </w:p>
    <w:p w14:paraId="3CA28AEE" w14:textId="77777777" w:rsidR="007F5631" w:rsidRDefault="00024CD8">
      <w:pPr>
        <w:ind w:left="-5" w:right="0"/>
      </w:pPr>
      <w:r>
        <w:t xml:space="preserve">In caso l’interessato abbia acconsentito alla comunicazione di dati a terzi, i recapiti del professionista potranno inoltre essere inviati a società partner per finalità promozionali di propri prodotti e servizi a mezzo email. Il consenso può essere revocato in ogni momento.  </w:t>
      </w:r>
    </w:p>
    <w:p w14:paraId="42B8A301" w14:textId="77777777" w:rsidR="007F5631" w:rsidRDefault="00024CD8">
      <w:pPr>
        <w:spacing w:after="0" w:line="259" w:lineRule="auto"/>
        <w:ind w:left="0" w:right="0" w:firstLine="0"/>
        <w:jc w:val="left"/>
      </w:pPr>
      <w:r>
        <w:rPr>
          <w:b/>
        </w:rPr>
        <w:t xml:space="preserve"> </w:t>
      </w:r>
    </w:p>
    <w:p w14:paraId="40522F56" w14:textId="77777777" w:rsidR="007F5631" w:rsidRDefault="00024CD8">
      <w:pPr>
        <w:pStyle w:val="Titolo3"/>
        <w:ind w:left="-5" w:right="0"/>
      </w:pPr>
      <w:r>
        <w:t xml:space="preserve">Modulo di contatto </w:t>
      </w:r>
      <w:r>
        <w:rPr>
          <w:b w:val="0"/>
        </w:rPr>
        <w:t xml:space="preserve"> </w:t>
      </w:r>
    </w:p>
    <w:p w14:paraId="2BEEC525" w14:textId="77777777" w:rsidR="007F5631" w:rsidRDefault="00024CD8">
      <w:pPr>
        <w:spacing w:after="2" w:line="246" w:lineRule="auto"/>
        <w:ind w:left="-5" w:right="-9"/>
        <w:jc w:val="left"/>
      </w:pPr>
      <w:r>
        <w:t xml:space="preserve">I dati personali trattati sono dati anagrafici e recapiti; il trattamento ha la finalità di rispondere a una specifica richiesta dell’interessato. La comunicazione dei dati è facoltativa, ma la loro mancata comunicazione impedirà di esaudire la richiesta. Base giuridica del trattamento è il consenso dell’interessato. I dati sono conservati per il tempo necessario a evadere la richiesta.  </w:t>
      </w:r>
    </w:p>
    <w:p w14:paraId="020DDA30" w14:textId="77777777" w:rsidR="007F5631" w:rsidRDefault="00024CD8">
      <w:pPr>
        <w:spacing w:after="0" w:line="259" w:lineRule="auto"/>
        <w:ind w:left="0" w:right="0" w:firstLine="0"/>
        <w:jc w:val="left"/>
      </w:pPr>
      <w:r>
        <w:rPr>
          <w:b/>
        </w:rPr>
        <w:t xml:space="preserve"> </w:t>
      </w:r>
    </w:p>
    <w:p w14:paraId="68780A53" w14:textId="77777777" w:rsidR="007F5631" w:rsidRDefault="00024CD8">
      <w:pPr>
        <w:pStyle w:val="Titolo3"/>
        <w:ind w:left="-5" w:right="0"/>
      </w:pPr>
      <w:r>
        <w:t xml:space="preserve">Modulo di contatto del custode giudiziario (sito astegiudiziarie.it) </w:t>
      </w:r>
      <w:r>
        <w:rPr>
          <w:b w:val="0"/>
        </w:rPr>
        <w:t xml:space="preserve"> </w:t>
      </w:r>
    </w:p>
    <w:p w14:paraId="6030F668" w14:textId="77777777" w:rsidR="007F5631" w:rsidRDefault="00024CD8">
      <w:pPr>
        <w:ind w:left="-5" w:right="0"/>
      </w:pPr>
      <w:r>
        <w:t xml:space="preserve">I dati raccolti con questo modulo consistono in dati anagrafici, recapiti e informazioni circa l’interesse verso un </w:t>
      </w:r>
      <w:proofErr w:type="spellStart"/>
      <w:r>
        <w:t>un</w:t>
      </w:r>
      <w:proofErr w:type="spellEnd"/>
      <w:r>
        <w:t xml:space="preserve"> bene sottoposto a procedura esecutiva o concorsuale. Essi sono trattati, compresa la comunicazione al custode giudiziario, allo scopo di esaudire una richiesta di visita del bene da parte dell’interessato. La loro mancata comunicazione comporta l’impossibilità di fornire il servizio richiesto. Base giuridica del trattamento è il consenso dell’interessato. I dati sono conservati per il tempo necessario a evadere la richiesta.  </w:t>
      </w:r>
    </w:p>
    <w:p w14:paraId="5169E5F9" w14:textId="77777777" w:rsidR="007F5631" w:rsidRDefault="00024CD8">
      <w:pPr>
        <w:spacing w:after="0" w:line="259" w:lineRule="auto"/>
        <w:ind w:left="0" w:right="0" w:firstLine="0"/>
        <w:jc w:val="left"/>
      </w:pPr>
      <w:r>
        <w:rPr>
          <w:b/>
        </w:rPr>
        <w:t xml:space="preserve"> </w:t>
      </w:r>
    </w:p>
    <w:p w14:paraId="66A85467" w14:textId="77777777" w:rsidR="007F5631" w:rsidRDefault="00024CD8">
      <w:pPr>
        <w:pStyle w:val="Titolo3"/>
        <w:ind w:left="-5" w:right="0"/>
      </w:pPr>
      <w:r>
        <w:t xml:space="preserve">Lavora con noi (sito astegiudiziarie.it) </w:t>
      </w:r>
      <w:r>
        <w:rPr>
          <w:b w:val="0"/>
        </w:rPr>
        <w:t xml:space="preserve"> </w:t>
      </w:r>
    </w:p>
    <w:p w14:paraId="62BAD02D" w14:textId="77777777" w:rsidR="007F5631" w:rsidRDefault="00024CD8">
      <w:pPr>
        <w:ind w:left="-5" w:right="0"/>
      </w:pPr>
      <w:r>
        <w:t xml:space="preserve">I dati personali trattati sono dati anagrafici, recapiti, posizione lavorativa di interesse, altri dati inseriti dal candidato nel cv caricato. Il trattamento ha la finalità di rispondere a domanda di lavoro e selezione del personale. Base giuridica del trattamento è il consenso dell’interessato, che può essere sempre revocato. Il trattamento ha la finalità di selezione del personale. La mancata comunicazione dei dati impedisce di valutare la candidatura.  </w:t>
      </w:r>
    </w:p>
    <w:p w14:paraId="33D1499B" w14:textId="77777777" w:rsidR="007F5631" w:rsidRDefault="00024CD8">
      <w:pPr>
        <w:ind w:left="-5" w:right="0"/>
      </w:pPr>
      <w:r>
        <w:t xml:space="preserve">I dati saranno conservati per il periodo necessario al perseguimento delle finalità indicate e, comunque, non oltre l’eventuale decisione definitiva di non dare corso ad un rapporto di lavoro o collaborazione con l’interessato.  </w:t>
      </w:r>
    </w:p>
    <w:p w14:paraId="7F01916D" w14:textId="77777777" w:rsidR="007F5631" w:rsidRDefault="00024CD8">
      <w:pPr>
        <w:spacing w:after="18" w:line="259" w:lineRule="auto"/>
        <w:ind w:left="0" w:right="0" w:firstLine="0"/>
        <w:jc w:val="left"/>
      </w:pPr>
      <w:r>
        <w:rPr>
          <w:b/>
        </w:rPr>
        <w:t xml:space="preserve"> </w:t>
      </w:r>
    </w:p>
    <w:p w14:paraId="7A3505CB" w14:textId="77777777" w:rsidR="007F5631" w:rsidRDefault="00024CD8">
      <w:pPr>
        <w:pStyle w:val="Titolo3"/>
        <w:ind w:left="-5" w:right="0"/>
      </w:pPr>
      <w:r>
        <w:t xml:space="preserve">Diritti dell’interessato </w:t>
      </w:r>
      <w:r>
        <w:rPr>
          <w:b w:val="0"/>
        </w:rPr>
        <w:t xml:space="preserve"> </w:t>
      </w:r>
    </w:p>
    <w:p w14:paraId="5F2C3F0B" w14:textId="77777777" w:rsidR="007F5631" w:rsidRDefault="00024CD8">
      <w:pPr>
        <w:spacing w:after="46"/>
        <w:ind w:left="-5" w:right="0"/>
      </w:pPr>
      <w:r>
        <w:t xml:space="preserve">L’interessato ha il diritto di richiedere ad Aste Giudiziarie Inlinea l'accesso ai suoi dati personali e la rettifica o la cancellazione degli stessi, la limitazione del trattamento o di opporsi al trattamento, il diritto alla portabilità dei dati e il diritto di proporre reclamo al Garante per la protezione dei dati personali (www.garanteprivacy.it). I summenzionati diritti, così come specificati negli artt. 15-21 del Reg. UE 679/16, possono essere esercitati inviando un’email a privacy@astegiudiziarie.it </w:t>
      </w:r>
    </w:p>
    <w:p w14:paraId="3F7B8467" w14:textId="77777777" w:rsidR="007F5631" w:rsidRDefault="00024CD8">
      <w:pPr>
        <w:spacing w:after="0" w:line="259" w:lineRule="auto"/>
        <w:ind w:left="0" w:right="0" w:firstLine="0"/>
        <w:jc w:val="left"/>
      </w:pPr>
      <w:r>
        <w:rPr>
          <w:rFonts w:ascii="Calibri" w:eastAsia="Calibri" w:hAnsi="Calibri" w:cs="Calibri"/>
          <w:sz w:val="20"/>
        </w:rPr>
        <w:t xml:space="preserve"> </w:t>
      </w:r>
    </w:p>
    <w:p w14:paraId="0093437B" w14:textId="77777777" w:rsidR="007F5631" w:rsidRDefault="00024CD8">
      <w:pPr>
        <w:pStyle w:val="Titolo1"/>
        <w:ind w:right="16"/>
      </w:pPr>
      <w:r>
        <w:t>NOMINA DI ASTE GIUDIZIARIE A RESPONSABILE DEL TRATTAMENTO EX ARTICOLO 28 REG. UE 679/2016</w:t>
      </w:r>
      <w:r>
        <w:rPr>
          <w:b w:val="0"/>
        </w:rPr>
        <w:t xml:space="preserve"> </w:t>
      </w:r>
    </w:p>
    <w:p w14:paraId="2C9073EA" w14:textId="77777777" w:rsidR="007F5631" w:rsidRDefault="00024CD8">
      <w:pPr>
        <w:spacing w:after="0" w:line="259" w:lineRule="auto"/>
        <w:ind w:left="0" w:right="0" w:firstLine="0"/>
        <w:jc w:val="left"/>
      </w:pPr>
      <w:r>
        <w:t xml:space="preserve"> </w:t>
      </w:r>
    </w:p>
    <w:p w14:paraId="3CBBB49F" w14:textId="77777777" w:rsidR="007F5631" w:rsidRDefault="00024CD8">
      <w:pPr>
        <w:spacing w:after="28"/>
        <w:ind w:left="-5" w:right="0"/>
      </w:pPr>
      <w:r>
        <w:t xml:space="preserve">Premesso che:  </w:t>
      </w:r>
    </w:p>
    <w:p w14:paraId="080D0A39" w14:textId="77777777" w:rsidR="007F5631" w:rsidRDefault="00024CD8">
      <w:pPr>
        <w:numPr>
          <w:ilvl w:val="0"/>
          <w:numId w:val="6"/>
        </w:numPr>
        <w:ind w:right="0" w:hanging="284"/>
      </w:pPr>
      <w:r>
        <w:t xml:space="preserve">L’Utente intende avvalersi dei servizi di pubblicità legale e/o informatizzazione giudiziaria e/o vendita telematica di Aste Giudiziarie Inlinea S.p.a. - </w:t>
      </w:r>
      <w:r>
        <w:rPr>
          <w:i/>
        </w:rPr>
        <w:t xml:space="preserve">infra </w:t>
      </w:r>
      <w:r>
        <w:t xml:space="preserve">“Aste Giudiziarie” o “Responsabile del Trattamento” - nella sua qualità di professionista;  </w:t>
      </w:r>
    </w:p>
    <w:p w14:paraId="774DEF64" w14:textId="77777777" w:rsidR="007F5631" w:rsidRDefault="00024CD8">
      <w:pPr>
        <w:numPr>
          <w:ilvl w:val="0"/>
          <w:numId w:val="6"/>
        </w:numPr>
        <w:ind w:right="0" w:hanging="284"/>
      </w:pPr>
      <w:r>
        <w:t xml:space="preserve">la fornitura di tali servizi comporta, per la durata del contratto, operazioni di trattamento effettuate da Aste Giudiziarie in nome e per conto dell’Utente su diverse categorie di dati personali, rispetto ai quali l’Utente è “Titolare del trattamento” ai sensi e per gli effetti dell’art. 4 del Regolamento UE 679/2016 – </w:t>
      </w:r>
      <w:r>
        <w:rPr>
          <w:i/>
        </w:rPr>
        <w:t xml:space="preserve">infra </w:t>
      </w:r>
      <w:r>
        <w:t xml:space="preserve">“GDPR”;  </w:t>
      </w:r>
    </w:p>
    <w:p w14:paraId="03E5C27F" w14:textId="77777777" w:rsidR="007F5631" w:rsidRDefault="00024CD8">
      <w:pPr>
        <w:numPr>
          <w:ilvl w:val="0"/>
          <w:numId w:val="6"/>
        </w:numPr>
        <w:ind w:right="0" w:hanging="284"/>
      </w:pPr>
      <w:r>
        <w:t xml:space="preserve">Aste Giudiziarie presenta garanzie sufficienti per mettere in atto misure tecniche e organizzative adeguate a soddisfare i requisiti del GDPR e garantire la tutela dei diritti dell’interessato;  </w:t>
      </w:r>
    </w:p>
    <w:p w14:paraId="20633CA8" w14:textId="77777777" w:rsidR="007F5631" w:rsidRDefault="00024CD8">
      <w:pPr>
        <w:ind w:left="-5" w:right="0"/>
      </w:pPr>
      <w:r>
        <w:t xml:space="preserve">l’Utente col presente atto, da considerarsi parte integrante del contratto di servizi tra le parti, nomina Aste Giudiziarie </w:t>
      </w:r>
      <w:r>
        <w:rPr>
          <w:b/>
        </w:rPr>
        <w:t xml:space="preserve">Responsabile (esterno) del trattamento </w:t>
      </w:r>
      <w:r>
        <w:t xml:space="preserve">ai sensi dell’art. 28 del GDPR secondo le disposizioni che seguono.  </w:t>
      </w:r>
    </w:p>
    <w:p w14:paraId="1A1ACD8E" w14:textId="77777777" w:rsidR="007F5631" w:rsidRDefault="00024CD8">
      <w:pPr>
        <w:spacing w:after="18" w:line="259" w:lineRule="auto"/>
        <w:ind w:left="0" w:right="0" w:firstLine="0"/>
        <w:jc w:val="left"/>
      </w:pPr>
      <w:r>
        <w:rPr>
          <w:b/>
        </w:rPr>
        <w:t xml:space="preserve"> </w:t>
      </w:r>
    </w:p>
    <w:p w14:paraId="114C6FDE" w14:textId="77777777" w:rsidR="007F5631" w:rsidRDefault="00024CD8">
      <w:pPr>
        <w:pStyle w:val="Titolo2"/>
        <w:ind w:left="-5" w:right="0"/>
      </w:pPr>
      <w:r>
        <w:t>Ambito e durata dell’incarico</w:t>
      </w:r>
      <w:r>
        <w:rPr>
          <w:b w:val="0"/>
        </w:rPr>
        <w:t xml:space="preserve"> </w:t>
      </w:r>
    </w:p>
    <w:p w14:paraId="3C6C62BA" w14:textId="77777777" w:rsidR="007F5631" w:rsidRDefault="00024CD8">
      <w:pPr>
        <w:ind w:left="-5" w:right="0"/>
      </w:pPr>
      <w:r>
        <w:t xml:space="preserve">Le categorie di soggetti interessati oggetto della presente nomina sono tutti quelli interessati a qualsiasi titolo dalle procedure civili, anche concorsuali: parti, difensori, organi e ausiliari della procedura, terzi (es. offerenti e presentatori nelle aste).  </w:t>
      </w:r>
    </w:p>
    <w:p w14:paraId="25145390" w14:textId="77777777" w:rsidR="007F5631" w:rsidRDefault="00024CD8">
      <w:pPr>
        <w:ind w:left="-5" w:right="0"/>
      </w:pPr>
      <w:r>
        <w:t xml:space="preserve">Le categorie di dati personali possono comprendere, a seconda del servizio utilizzato: recapiti, dati anagrafici, dati economici, patrimoniali e finanziari, attività e passività, qualità di parte, debitore, creditore, fallito, esecutato, difensore, offerente ecc., provvedimenti assunti nei confronti delle parti, dati giudiziari in senso lato, dati relativi alle comunicazioni anche telematiche effettuate nell’ambito delle diverse procedure, e più in generale tutti i dati personali contenuti nel fascicolo di una o più procedure giudiziali e nelle </w:t>
      </w:r>
      <w:proofErr w:type="spellStart"/>
      <w:r>
        <w:t>pec</w:t>
      </w:r>
      <w:proofErr w:type="spellEnd"/>
      <w:r>
        <w:t xml:space="preserve"> inviate/trasmesse dal professionista, compresi eventualmente dati relativi allo stato di salute o a provvedimenti di natura penale o altre categorie di dati particolari.  </w:t>
      </w:r>
    </w:p>
    <w:p w14:paraId="17D6748F" w14:textId="77777777" w:rsidR="007F5631" w:rsidRDefault="00024CD8">
      <w:pPr>
        <w:ind w:left="-5" w:right="0"/>
      </w:pPr>
      <w:r>
        <w:t xml:space="preserve">La finalità del trattamento è l’espletamento delle attività del Titolare nell’ambito del proprio incarico professionale (difensore, curatore, commissario, liquidatore, CTU, custode, OCC ecc.).  </w:t>
      </w:r>
    </w:p>
    <w:p w14:paraId="19426319" w14:textId="77777777" w:rsidR="007F5631" w:rsidRDefault="00024CD8">
      <w:pPr>
        <w:ind w:left="-5" w:right="0"/>
      </w:pPr>
      <w:r>
        <w:t xml:space="preserve">Le operazioni di trattamento oggetto della nomina consistono nell’archiviazione, organizzazione, conservazione, trasmissione, elaborazione (compresa scansione) e/o pubblicazione analogica o digitale, off-line e online (ove richiesta) dei medesimi dati, al solo scopo di prestazione del/i servizio/i richiesti.  </w:t>
      </w:r>
    </w:p>
    <w:p w14:paraId="22E0850F" w14:textId="77777777" w:rsidR="007F5631" w:rsidRDefault="00024CD8">
      <w:pPr>
        <w:ind w:left="-5" w:right="0"/>
      </w:pPr>
      <w:r>
        <w:t xml:space="preserve">In caso di caricamento di documenti nell’area pubblica del sito procedure.it o in altre aree pubbliche, il Titolare del trattamento è l’esclusivo responsabile del caricamento stesso, ed in particolare della scelta dei documenti da caricare e dei dati personali ivi contenuti, così come del loro aggiornamento, modifica, cancellazione o anonimizzazione, anche ove deleghi le operazioni materiali di caricamento a personale del Responsabile o altri terzi.  </w:t>
      </w:r>
    </w:p>
    <w:p w14:paraId="1A5D5529" w14:textId="77777777" w:rsidR="007F5631" w:rsidRDefault="00024CD8">
      <w:pPr>
        <w:spacing w:after="2" w:line="246" w:lineRule="auto"/>
        <w:ind w:left="-5" w:right="-9"/>
        <w:jc w:val="left"/>
      </w:pPr>
      <w:r>
        <w:t xml:space="preserve">L’incarico ha durata coincidente con quella resa necessaria dalla prestazione dei servizi, salvo revoca intervenuta anteriormente per qualsiasi motivo, e/o da obblighi di legge. Terminata la prestazione dei servizi, il Responsabile del Trattamento cancellerà o restituirà tutti i dati personali e cancellerà le copie esistenti, salvo che la legge ne preveda la conservazione.  </w:t>
      </w:r>
    </w:p>
    <w:p w14:paraId="0998CF07" w14:textId="77777777" w:rsidR="007F5631" w:rsidRDefault="00024CD8">
      <w:pPr>
        <w:spacing w:after="0" w:line="259" w:lineRule="auto"/>
        <w:ind w:left="0" w:right="0" w:firstLine="0"/>
        <w:jc w:val="left"/>
      </w:pPr>
      <w:r>
        <w:rPr>
          <w:b/>
        </w:rPr>
        <w:t xml:space="preserve"> </w:t>
      </w:r>
    </w:p>
    <w:p w14:paraId="464AFDCF" w14:textId="77777777" w:rsidR="007F5631" w:rsidRDefault="00024CD8">
      <w:pPr>
        <w:pStyle w:val="Titolo2"/>
        <w:ind w:left="-5" w:right="0"/>
      </w:pPr>
      <w:r>
        <w:t xml:space="preserve">Nomina di altri responsabili </w:t>
      </w:r>
      <w:r>
        <w:rPr>
          <w:b w:val="0"/>
        </w:rPr>
        <w:t xml:space="preserve"> </w:t>
      </w:r>
    </w:p>
    <w:p w14:paraId="45F7C5DE" w14:textId="77777777" w:rsidR="007F5631" w:rsidRDefault="00024CD8">
      <w:pPr>
        <w:ind w:left="-5" w:right="0"/>
      </w:pPr>
      <w:r>
        <w:t xml:space="preserve">Il Titolare del Trattamento autorizza Aste Giudiziarie a servirsi come sub-responsabili del trattamento dei seguenti partner (ove reso necessario dal servizio fornito):  </w:t>
      </w:r>
    </w:p>
    <w:p w14:paraId="4D6E9D0E" w14:textId="77777777" w:rsidR="007F5631" w:rsidRDefault="00024CD8">
      <w:pPr>
        <w:numPr>
          <w:ilvl w:val="0"/>
          <w:numId w:val="7"/>
        </w:numPr>
        <w:ind w:right="0" w:hanging="87"/>
      </w:pPr>
      <w:r>
        <w:lastRenderedPageBreak/>
        <w:t xml:space="preserve">Inlinea </w:t>
      </w:r>
      <w:proofErr w:type="spellStart"/>
      <w:r>
        <w:t>Srl</w:t>
      </w:r>
      <w:proofErr w:type="spellEnd"/>
      <w:r>
        <w:t xml:space="preserve">, fornitore dell’infrastruttura tecnologica e gestore della parte tecnica dei trattamenti;  </w:t>
      </w:r>
    </w:p>
    <w:p w14:paraId="278BFFE6" w14:textId="77777777" w:rsidR="007F5631" w:rsidRDefault="00024CD8">
      <w:pPr>
        <w:numPr>
          <w:ilvl w:val="0"/>
          <w:numId w:val="7"/>
        </w:numPr>
        <w:ind w:right="0" w:hanging="87"/>
      </w:pPr>
      <w:r>
        <w:t xml:space="preserve">Servizi in Rete </w:t>
      </w:r>
      <w:proofErr w:type="spellStart"/>
      <w:r>
        <w:t>Srl</w:t>
      </w:r>
      <w:proofErr w:type="spellEnd"/>
      <w:r>
        <w:t xml:space="preserve"> per data entry e attività materiali relative alla pubblicità potenziata e alle visite agli immobili;  </w:t>
      </w:r>
    </w:p>
    <w:p w14:paraId="40E4DDEA" w14:textId="77777777" w:rsidR="007F5631" w:rsidRDefault="00024CD8">
      <w:pPr>
        <w:numPr>
          <w:ilvl w:val="0"/>
          <w:numId w:val="7"/>
        </w:numPr>
        <w:ind w:right="0" w:hanging="87"/>
      </w:pPr>
      <w:r>
        <w:t xml:space="preserve">Rete Aste </w:t>
      </w:r>
      <w:proofErr w:type="spellStart"/>
      <w:r>
        <w:t>Srl</w:t>
      </w:r>
      <w:proofErr w:type="spellEnd"/>
      <w:r>
        <w:t xml:space="preserve">, per eventuali servizi di pubblicità potenziata;  </w:t>
      </w:r>
    </w:p>
    <w:p w14:paraId="27223F2A" w14:textId="77777777" w:rsidR="007F5631" w:rsidRDefault="00024CD8">
      <w:pPr>
        <w:numPr>
          <w:ilvl w:val="0"/>
          <w:numId w:val="7"/>
        </w:numPr>
        <w:ind w:right="0" w:hanging="87"/>
      </w:pPr>
      <w:r>
        <w:t xml:space="preserve">Professionisti esterni appartenenti alla rete Asso Aste, in caso di delega totale della vendita. </w:t>
      </w:r>
    </w:p>
    <w:p w14:paraId="67DDE9F9" w14:textId="77777777" w:rsidR="007F5631" w:rsidRDefault="00024CD8">
      <w:pPr>
        <w:spacing w:after="0" w:line="259" w:lineRule="auto"/>
        <w:ind w:left="0" w:right="0" w:firstLine="0"/>
        <w:jc w:val="left"/>
      </w:pPr>
      <w:r>
        <w:t xml:space="preserve"> </w:t>
      </w:r>
    </w:p>
    <w:p w14:paraId="4765ECBE" w14:textId="77777777" w:rsidR="007F5631" w:rsidRDefault="00024CD8">
      <w:pPr>
        <w:ind w:left="-5" w:right="0"/>
      </w:pPr>
      <w:r>
        <w:t xml:space="preserve">A detti soggetti saranno imposti dal Responsabile obblighi analoghi a quelli di cui alla presente nomina. La nomina di altri responsabili richiederà invece la specifica, previa approvazione scritta del Titolare.  </w:t>
      </w:r>
    </w:p>
    <w:p w14:paraId="2C381575" w14:textId="77777777" w:rsidR="007F5631" w:rsidRDefault="00024CD8">
      <w:pPr>
        <w:spacing w:after="0" w:line="259" w:lineRule="auto"/>
        <w:ind w:left="0" w:right="0" w:firstLine="0"/>
        <w:jc w:val="left"/>
      </w:pPr>
      <w:r>
        <w:t xml:space="preserve"> </w:t>
      </w:r>
    </w:p>
    <w:p w14:paraId="7E9BFA93" w14:textId="77777777" w:rsidR="007F5631" w:rsidRDefault="00024CD8">
      <w:pPr>
        <w:pStyle w:val="Titolo2"/>
        <w:ind w:left="-5" w:right="0"/>
      </w:pPr>
      <w:r>
        <w:t xml:space="preserve">Obblighi di Aste Giudiziarie </w:t>
      </w:r>
      <w:r>
        <w:rPr>
          <w:b w:val="0"/>
        </w:rPr>
        <w:t xml:space="preserve"> </w:t>
      </w:r>
    </w:p>
    <w:p w14:paraId="40E8C7C6" w14:textId="77777777" w:rsidR="007F5631" w:rsidRDefault="00024CD8">
      <w:pPr>
        <w:ind w:left="-5" w:right="0"/>
      </w:pPr>
      <w:r>
        <w:t xml:space="preserve">Nello svolgere l’incarico, Aste Giudiziarie si obbliga, entro i limiti dell’incarico, a:  </w:t>
      </w:r>
    </w:p>
    <w:p w14:paraId="3D44BFD6" w14:textId="77777777" w:rsidR="007F5631" w:rsidRDefault="00024CD8">
      <w:pPr>
        <w:numPr>
          <w:ilvl w:val="0"/>
          <w:numId w:val="8"/>
        </w:numPr>
        <w:ind w:right="0" w:hanging="284"/>
      </w:pPr>
      <w:r>
        <w:t xml:space="preserve">trattare i dati esclusivamente per la realizzazione delle finalità dei trattamenti ad essa affidati, in modo lecito e secondo correttezza;  </w:t>
      </w:r>
    </w:p>
    <w:p w14:paraId="11804478" w14:textId="77777777" w:rsidR="007F5631" w:rsidRDefault="00024CD8">
      <w:pPr>
        <w:numPr>
          <w:ilvl w:val="0"/>
          <w:numId w:val="8"/>
        </w:numPr>
        <w:ind w:right="0" w:hanging="284"/>
      </w:pPr>
      <w:r>
        <w:t xml:space="preserve">trattare i dati personali soltanto su istruzione documentata del Titolare, anche in caso di trasferimento verso un paese terzo o un’organizzazione internazionale (salvo che tale operazione sia richiesta dal diritto nazionale o dell'Unione Europea);  </w:t>
      </w:r>
    </w:p>
    <w:p w14:paraId="00CF6D44" w14:textId="77777777" w:rsidR="007F5631" w:rsidRDefault="00024CD8">
      <w:pPr>
        <w:numPr>
          <w:ilvl w:val="0"/>
          <w:numId w:val="8"/>
        </w:numPr>
        <w:ind w:right="0" w:hanging="284"/>
      </w:pPr>
      <w:r>
        <w:t xml:space="preserve">garantire che i dati personali siano trattati esclusivamente da personale designato e istruito per iscritto dal Responsabile del trattamento o assegnato ad una unità i cui compiti relativi al trattamento dei dati personali sono specificati per iscritto;  </w:t>
      </w:r>
    </w:p>
    <w:p w14:paraId="309F69A0" w14:textId="77777777" w:rsidR="007F5631" w:rsidRDefault="00024CD8">
      <w:pPr>
        <w:numPr>
          <w:ilvl w:val="0"/>
          <w:numId w:val="8"/>
        </w:numPr>
        <w:ind w:right="0" w:hanging="284"/>
      </w:pPr>
      <w:r>
        <w:t xml:space="preserve">garantire che le persone autorizzate al trattamento dei dati personali si siano impegnate alla riservatezza o abbiano un adeguato obbligo legale di riservatezza;  </w:t>
      </w:r>
    </w:p>
    <w:p w14:paraId="6EA3E123" w14:textId="77777777" w:rsidR="007F5631" w:rsidRDefault="00024CD8">
      <w:pPr>
        <w:numPr>
          <w:ilvl w:val="0"/>
          <w:numId w:val="8"/>
        </w:numPr>
        <w:ind w:right="0" w:hanging="284"/>
      </w:pPr>
      <w:r>
        <w:t xml:space="preserve">nella misura in cui utilizza mezzi e strutture proprie e limitatamente a questi ultimi, adottare le misure richieste ai sensi dell’art. 32 del GDPR, ossia mettere in atto le misure tecniche e organizzative adeguate in modo tale che il trattamento soddisfi i requisiti del GDPR;  </w:t>
      </w:r>
    </w:p>
    <w:p w14:paraId="2000E208" w14:textId="77777777" w:rsidR="007F5631" w:rsidRDefault="00024CD8">
      <w:pPr>
        <w:numPr>
          <w:ilvl w:val="0"/>
          <w:numId w:val="8"/>
        </w:numPr>
        <w:ind w:right="0" w:hanging="284"/>
      </w:pPr>
      <w:r>
        <w:t xml:space="preserve">assistere il Titolare con misure tecniche e organizzative adeguate, nella misura in cui ciò sia possibile, al fine di soddisfare l’obbligo dell’Ufficio di dare seguito alle richieste per l’esercizio dei diritti dell’interessato di cui al capo III del GDPR;  </w:t>
      </w:r>
    </w:p>
    <w:p w14:paraId="5CEC14C3" w14:textId="77777777" w:rsidR="007F5631" w:rsidRDefault="00024CD8">
      <w:pPr>
        <w:numPr>
          <w:ilvl w:val="0"/>
          <w:numId w:val="8"/>
        </w:numPr>
        <w:spacing w:after="27"/>
        <w:ind w:right="0" w:hanging="284"/>
      </w:pPr>
      <w:r>
        <w:t xml:space="preserve">assistere il Titolare nel garantire il rispetto degli obblighi di cui agli artt. da 32 a 36 del GDPR, tenendo conto della natura del trattamento e delle informazioni a disposizione di Aste Giudiziarie; </w:t>
      </w:r>
    </w:p>
    <w:p w14:paraId="67E55E18" w14:textId="77777777" w:rsidR="007F5631" w:rsidRDefault="00024CD8">
      <w:pPr>
        <w:numPr>
          <w:ilvl w:val="0"/>
          <w:numId w:val="8"/>
        </w:numPr>
        <w:spacing w:after="35"/>
        <w:ind w:right="0" w:hanging="284"/>
      </w:pPr>
      <w:r>
        <w:t xml:space="preserve">mettere a disposizione del Titolare tutte le informazioni necessarie per dimostrare il rispetto degli obblighi di cui all’art. 28 del GDPR e consentire e contribuire alle attività di revisione, comprese le ispezioni, realizzate dal Titolare o da un altro soggetto da esso incaricato;  </w:t>
      </w:r>
    </w:p>
    <w:p w14:paraId="6557B614" w14:textId="77777777" w:rsidR="007F5631" w:rsidRDefault="00024CD8">
      <w:pPr>
        <w:numPr>
          <w:ilvl w:val="0"/>
          <w:numId w:val="8"/>
        </w:numPr>
        <w:ind w:right="0" w:hanging="284"/>
      </w:pPr>
      <w:r>
        <w:t xml:space="preserve">informare immediatamente il Titolare qualora, a suo parere, un’istruzione violi il GDPR o altre disposizioni, nazionali o dell’Unione, relative alla protezione dei dati;  </w:t>
      </w:r>
    </w:p>
    <w:p w14:paraId="70F104AA" w14:textId="77777777" w:rsidR="007F5631" w:rsidRDefault="00024CD8">
      <w:pPr>
        <w:numPr>
          <w:ilvl w:val="0"/>
          <w:numId w:val="8"/>
        </w:numPr>
        <w:ind w:right="0" w:hanging="284"/>
      </w:pPr>
      <w:r>
        <w:t xml:space="preserve">tenere un registro delle attività di trattamento svolte sotto la propria responsabilità, ove richiesto ai sensi dell’art. 30 GDPR;  </w:t>
      </w:r>
    </w:p>
    <w:p w14:paraId="694CE112" w14:textId="77777777" w:rsidR="007F5631" w:rsidRDefault="00024CD8">
      <w:pPr>
        <w:numPr>
          <w:ilvl w:val="0"/>
          <w:numId w:val="8"/>
        </w:numPr>
        <w:ind w:right="0" w:hanging="284"/>
      </w:pPr>
      <w:r>
        <w:t xml:space="preserve">mantenere confidenziali i dati personali anche dopo che la sua relazione con il Titolare del trattamento sarà terminata;  </w:t>
      </w:r>
    </w:p>
    <w:p w14:paraId="45635E5C" w14:textId="77777777" w:rsidR="007F5631" w:rsidRDefault="00024CD8">
      <w:pPr>
        <w:numPr>
          <w:ilvl w:val="0"/>
          <w:numId w:val="8"/>
        </w:numPr>
        <w:ind w:right="0" w:hanging="284"/>
      </w:pPr>
      <w:r>
        <w:t xml:space="preserve">informare tempestivamente il Titolare del trattamento di qualsiasi questione rilevante per il presente incarico, incluse ma non limitatamente a: i) richieste di qualsiasi Autorità per la Protezione dei Dati o autorità giudiziarie competenti; ii) i risultati delle ispezioni effettuate dalle Autorità per la Protezione dei Dati o dalle autorità giudiziarie competenti; iii) violazioni dei Dati Personali o compromissioni della riservatezza, integrità o completezza dei Dati Personali di cui venga a conoscenza, che in ogni caso dovranno essere comunicate senza ingiustificato ritardo dalla sopravvenuta conoscenza del loro verificarsi insieme a tutti i dettagli necessari affinché il Titolare del trattamento possa adempiere all'art. 33 GDPR.  </w:t>
      </w:r>
    </w:p>
    <w:p w14:paraId="1027BBB4" w14:textId="77777777" w:rsidR="007F5631" w:rsidRDefault="00024CD8">
      <w:pPr>
        <w:spacing w:after="0" w:line="259" w:lineRule="auto"/>
        <w:ind w:left="0" w:right="0" w:firstLine="0"/>
        <w:jc w:val="left"/>
      </w:pPr>
      <w:r>
        <w:t xml:space="preserve"> </w:t>
      </w:r>
    </w:p>
    <w:p w14:paraId="5F58986B" w14:textId="77777777" w:rsidR="007F5631" w:rsidRDefault="00024CD8">
      <w:pPr>
        <w:ind w:left="-5" w:right="0"/>
      </w:pPr>
      <w:r>
        <w:t xml:space="preserve">Il Titolare del trattamento resta esclusivo responsabile della previa anonimizzazione dei dati personali contenuti nei documenti pubblicati laddove richiesta dalla legge, così come del loro aggiornamento, modifica, cancellazione.  </w:t>
      </w:r>
    </w:p>
    <w:p w14:paraId="64DC2B44" w14:textId="77777777" w:rsidR="007F5631" w:rsidRDefault="00024CD8">
      <w:pPr>
        <w:spacing w:after="0" w:line="259" w:lineRule="auto"/>
        <w:ind w:left="0" w:right="0" w:firstLine="0"/>
        <w:jc w:val="left"/>
      </w:pPr>
      <w:r>
        <w:t xml:space="preserve"> </w:t>
      </w:r>
    </w:p>
    <w:p w14:paraId="6D74CD35" w14:textId="77777777" w:rsidR="007F5631" w:rsidRDefault="00024CD8">
      <w:pPr>
        <w:spacing w:after="43"/>
        <w:ind w:left="-5" w:right="0"/>
      </w:pPr>
      <w:r>
        <w:t xml:space="preserve">Sono fatti salvi i diritti di Aste Giudiziarie su banche dati sui generis, con riguardo a documenti da questa elaborati, e altri eventuali diritti di proprietà intellettuale e connessi su informazioni e documenti oggetto dei servizi prestati. </w:t>
      </w:r>
    </w:p>
    <w:p w14:paraId="34F14D9C" w14:textId="77777777" w:rsidR="007F5631" w:rsidRDefault="00024CD8">
      <w:pPr>
        <w:spacing w:after="0" w:line="259" w:lineRule="auto"/>
        <w:ind w:left="0" w:right="0" w:firstLine="0"/>
        <w:jc w:val="left"/>
      </w:pPr>
      <w:r>
        <w:rPr>
          <w:rFonts w:ascii="Calibri" w:eastAsia="Calibri" w:hAnsi="Calibri" w:cs="Calibri"/>
          <w:sz w:val="20"/>
        </w:rPr>
        <w:t xml:space="preserve"> </w:t>
      </w:r>
    </w:p>
    <w:p w14:paraId="283B2E1E" w14:textId="77777777" w:rsidR="007F5631" w:rsidRDefault="00024CD8">
      <w:pPr>
        <w:spacing w:after="275"/>
        <w:ind w:left="-5" w:right="0"/>
      </w:pPr>
      <w:r>
        <w:t xml:space="preserve">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 </w:t>
      </w:r>
    </w:p>
    <w:p w14:paraId="01650394" w14:textId="77777777" w:rsidR="007F5631" w:rsidRDefault="00024CD8">
      <w:pPr>
        <w:tabs>
          <w:tab w:val="center" w:pos="2833"/>
          <w:tab w:val="center" w:pos="3539"/>
          <w:tab w:val="center" w:pos="5866"/>
        </w:tabs>
        <w:ind w:left="-15" w:right="0" w:firstLine="0"/>
        <w:jc w:val="left"/>
      </w:pPr>
      <w:r>
        <w:t>Luogo e data: _____________________</w:t>
      </w:r>
      <w:proofErr w:type="gramStart"/>
      <w:r>
        <w:t xml:space="preserve">_  </w:t>
      </w:r>
      <w:r>
        <w:tab/>
      </w:r>
      <w:proofErr w:type="gramEnd"/>
      <w:r>
        <w:t xml:space="preserve"> </w:t>
      </w:r>
      <w:r>
        <w:tab/>
        <w:t xml:space="preserve"> </w:t>
      </w:r>
      <w:r>
        <w:tab/>
        <w:t xml:space="preserve">Firma del richiedente: _________________________ </w:t>
      </w:r>
    </w:p>
    <w:sectPr w:rsidR="007F5631">
      <w:footerReference w:type="even" r:id="rId47"/>
      <w:footerReference w:type="default" r:id="rId48"/>
      <w:footerReference w:type="first" r:id="rId49"/>
      <w:pgSz w:w="11904" w:h="16838"/>
      <w:pgMar w:top="351" w:right="699" w:bottom="1182" w:left="566" w:header="72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CCAEF" w14:textId="77777777" w:rsidR="00581259" w:rsidRDefault="00581259">
      <w:pPr>
        <w:spacing w:after="0" w:line="240" w:lineRule="auto"/>
      </w:pPr>
      <w:r>
        <w:separator/>
      </w:r>
    </w:p>
  </w:endnote>
  <w:endnote w:type="continuationSeparator" w:id="0">
    <w:p w14:paraId="34E39BFE" w14:textId="77777777" w:rsidR="00581259" w:rsidRDefault="0058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BA62" w14:textId="77777777" w:rsidR="007F5631" w:rsidRDefault="00024CD8">
    <w:pPr>
      <w:spacing w:after="106" w:line="259" w:lineRule="auto"/>
      <w:ind w:left="0" w:firstLine="0"/>
      <w:jc w:val="right"/>
    </w:pPr>
    <w:r>
      <w:rPr>
        <w:rFonts w:ascii="Calibri" w:eastAsia="Calibri" w:hAnsi="Calibri" w:cs="Calibri"/>
        <w:sz w:val="12"/>
      </w:rPr>
      <w:t xml:space="preserve">pag. </w:t>
    </w: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36EA0C4E" w14:textId="77777777" w:rsidR="007F5631" w:rsidRDefault="00024CD8">
    <w:pPr>
      <w:spacing w:after="0" w:line="259" w:lineRule="auto"/>
      <w:ind w:left="0"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5F7AE" w14:textId="77777777" w:rsidR="007F5631" w:rsidRDefault="00024CD8">
    <w:pPr>
      <w:spacing w:after="106" w:line="259" w:lineRule="auto"/>
      <w:ind w:left="0" w:firstLine="0"/>
      <w:jc w:val="right"/>
    </w:pPr>
    <w:r>
      <w:rPr>
        <w:rFonts w:ascii="Calibri" w:eastAsia="Calibri" w:hAnsi="Calibri" w:cs="Calibri"/>
        <w:sz w:val="12"/>
      </w:rPr>
      <w:t xml:space="preserve">pag. </w:t>
    </w: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1E1BC3DA" w14:textId="77777777" w:rsidR="007F5631" w:rsidRDefault="00024CD8">
    <w:pPr>
      <w:spacing w:after="0" w:line="259" w:lineRule="auto"/>
      <w:ind w:left="0" w:righ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14D42" w14:textId="77777777" w:rsidR="007F5631" w:rsidRDefault="00024CD8">
    <w:pPr>
      <w:spacing w:after="106" w:line="259" w:lineRule="auto"/>
      <w:ind w:left="0" w:firstLine="0"/>
      <w:jc w:val="right"/>
    </w:pPr>
    <w:r>
      <w:rPr>
        <w:rFonts w:ascii="Calibri" w:eastAsia="Calibri" w:hAnsi="Calibri" w:cs="Calibri"/>
        <w:sz w:val="12"/>
      </w:rPr>
      <w:t xml:space="preserve">pag. </w:t>
    </w: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4ADDBADD" w14:textId="77777777" w:rsidR="007F5631" w:rsidRDefault="00024CD8">
    <w:pPr>
      <w:spacing w:after="0" w:line="259" w:lineRule="auto"/>
      <w:ind w:left="0"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FEE9C" w14:textId="77777777" w:rsidR="00581259" w:rsidRDefault="00581259">
      <w:pPr>
        <w:spacing w:after="0" w:line="240" w:lineRule="auto"/>
      </w:pPr>
      <w:r>
        <w:separator/>
      </w:r>
    </w:p>
  </w:footnote>
  <w:footnote w:type="continuationSeparator" w:id="0">
    <w:p w14:paraId="3832F33E" w14:textId="77777777" w:rsidR="00581259" w:rsidRDefault="00581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40137"/>
    <w:multiLevelType w:val="hybridMultilevel"/>
    <w:tmpl w:val="8B4C52E0"/>
    <w:lvl w:ilvl="0" w:tplc="F34A0AAC">
      <w:start w:val="1"/>
      <w:numFmt w:val="bullet"/>
      <w:lvlText w:val="•"/>
      <w:lvlJc w:val="left"/>
      <w:pPr>
        <w:ind w:left="2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CD1C5404">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785621E6">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D84A2876">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C04E1AA4">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79902A28">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91B097D2">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DC88EC52">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AC1C31C6">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81D4CF9"/>
    <w:multiLevelType w:val="hybridMultilevel"/>
    <w:tmpl w:val="4F40A3B4"/>
    <w:lvl w:ilvl="0" w:tplc="C1521502">
      <w:start w:val="1"/>
      <w:numFmt w:val="bullet"/>
      <w:lvlText w:val="•"/>
      <w:lvlJc w:val="left"/>
      <w:pPr>
        <w:ind w:left="7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C8852DA">
      <w:start w:val="1"/>
      <w:numFmt w:val="bullet"/>
      <w:lvlText w:val="o"/>
      <w:lvlJc w:val="left"/>
      <w:pPr>
        <w:ind w:left="1437"/>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D5CA2ED6">
      <w:start w:val="1"/>
      <w:numFmt w:val="bullet"/>
      <w:lvlText w:val="▪"/>
      <w:lvlJc w:val="left"/>
      <w:pPr>
        <w:ind w:left="2157"/>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3CE221A6">
      <w:start w:val="1"/>
      <w:numFmt w:val="bullet"/>
      <w:lvlText w:val="•"/>
      <w:lvlJc w:val="left"/>
      <w:pPr>
        <w:ind w:left="287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403CC5B8">
      <w:start w:val="1"/>
      <w:numFmt w:val="bullet"/>
      <w:lvlText w:val="o"/>
      <w:lvlJc w:val="left"/>
      <w:pPr>
        <w:ind w:left="3597"/>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BAB071E2">
      <w:start w:val="1"/>
      <w:numFmt w:val="bullet"/>
      <w:lvlText w:val="▪"/>
      <w:lvlJc w:val="left"/>
      <w:pPr>
        <w:ind w:left="4317"/>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6A36F522">
      <w:start w:val="1"/>
      <w:numFmt w:val="bullet"/>
      <w:lvlText w:val="•"/>
      <w:lvlJc w:val="left"/>
      <w:pPr>
        <w:ind w:left="503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A372E6C2">
      <w:start w:val="1"/>
      <w:numFmt w:val="bullet"/>
      <w:lvlText w:val="o"/>
      <w:lvlJc w:val="left"/>
      <w:pPr>
        <w:ind w:left="5757"/>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57A6D4F4">
      <w:start w:val="1"/>
      <w:numFmt w:val="bullet"/>
      <w:lvlText w:val="▪"/>
      <w:lvlJc w:val="left"/>
      <w:pPr>
        <w:ind w:left="6477"/>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8D53526"/>
    <w:multiLevelType w:val="hybridMultilevel"/>
    <w:tmpl w:val="5C56C60C"/>
    <w:lvl w:ilvl="0" w:tplc="44C6BE26">
      <w:start w:val="1"/>
      <w:numFmt w:val="bullet"/>
      <w:lvlText w:val="•"/>
      <w:lvlJc w:val="left"/>
      <w:pPr>
        <w:ind w:left="2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327C0ECA">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9B020626">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1B7A605C">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26A62104">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F5D2388C">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A184F6BC">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F36D298">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9D426476">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2A424E06"/>
    <w:multiLevelType w:val="hybridMultilevel"/>
    <w:tmpl w:val="22628BEE"/>
    <w:lvl w:ilvl="0" w:tplc="B260A9AA">
      <w:start w:val="1"/>
      <w:numFmt w:val="bullet"/>
      <w:lvlText w:val="-"/>
      <w:lvlJc w:val="left"/>
      <w:pPr>
        <w:ind w:left="67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1C2E76C">
      <w:start w:val="1"/>
      <w:numFmt w:val="bullet"/>
      <w:lvlText w:val="o"/>
      <w:lvlJc w:val="left"/>
      <w:pPr>
        <w:ind w:left="13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ECAEBF0">
      <w:start w:val="1"/>
      <w:numFmt w:val="bullet"/>
      <w:lvlText w:val="▪"/>
      <w:lvlJc w:val="left"/>
      <w:pPr>
        <w:ind w:left="211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9F4EFFA">
      <w:start w:val="1"/>
      <w:numFmt w:val="bullet"/>
      <w:lvlText w:val="•"/>
      <w:lvlJc w:val="left"/>
      <w:pPr>
        <w:ind w:left="283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78EB2F2">
      <w:start w:val="1"/>
      <w:numFmt w:val="bullet"/>
      <w:lvlText w:val="o"/>
      <w:lvlJc w:val="left"/>
      <w:pPr>
        <w:ind w:left="355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96C626E">
      <w:start w:val="1"/>
      <w:numFmt w:val="bullet"/>
      <w:lvlText w:val="▪"/>
      <w:lvlJc w:val="left"/>
      <w:pPr>
        <w:ind w:left="427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38A96AE">
      <w:start w:val="1"/>
      <w:numFmt w:val="bullet"/>
      <w:lvlText w:val="•"/>
      <w:lvlJc w:val="left"/>
      <w:pPr>
        <w:ind w:left="49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D08B0EA">
      <w:start w:val="1"/>
      <w:numFmt w:val="bullet"/>
      <w:lvlText w:val="o"/>
      <w:lvlJc w:val="left"/>
      <w:pPr>
        <w:ind w:left="571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D0A299A">
      <w:start w:val="1"/>
      <w:numFmt w:val="bullet"/>
      <w:lvlText w:val="▪"/>
      <w:lvlJc w:val="left"/>
      <w:pPr>
        <w:ind w:left="643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0A7359E"/>
    <w:multiLevelType w:val="hybridMultilevel"/>
    <w:tmpl w:val="40325016"/>
    <w:lvl w:ilvl="0" w:tplc="AD0C58C6">
      <w:start w:val="1"/>
      <w:numFmt w:val="bullet"/>
      <w:lvlText w:val="-"/>
      <w:lvlJc w:val="left"/>
      <w:pPr>
        <w:ind w:left="8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598B70E">
      <w:start w:val="1"/>
      <w:numFmt w:val="bullet"/>
      <w:lvlText w:val="o"/>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5A29B5E">
      <w:start w:val="1"/>
      <w:numFmt w:val="bullet"/>
      <w:lvlText w:val="▪"/>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350D99C">
      <w:start w:val="1"/>
      <w:numFmt w:val="bullet"/>
      <w:lvlText w:val="•"/>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C8A3F9E">
      <w:start w:val="1"/>
      <w:numFmt w:val="bullet"/>
      <w:lvlText w:val="o"/>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13EEE404">
      <w:start w:val="1"/>
      <w:numFmt w:val="bullet"/>
      <w:lvlText w:val="▪"/>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A6E2DE4">
      <w:start w:val="1"/>
      <w:numFmt w:val="bullet"/>
      <w:lvlText w:val="•"/>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E83E4F28">
      <w:start w:val="1"/>
      <w:numFmt w:val="bullet"/>
      <w:lvlText w:val="o"/>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EDA37DA">
      <w:start w:val="1"/>
      <w:numFmt w:val="bullet"/>
      <w:lvlText w:val="▪"/>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32104923"/>
    <w:multiLevelType w:val="hybridMultilevel"/>
    <w:tmpl w:val="08E47EEC"/>
    <w:lvl w:ilvl="0" w:tplc="BF48AE36">
      <w:start w:val="1"/>
      <w:numFmt w:val="bullet"/>
      <w:lvlText w:val="•"/>
      <w:lvlJc w:val="left"/>
      <w:pPr>
        <w:ind w:left="2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F6FA8370">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C9045B56">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86AABD5A">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BD782390">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D4462BCC">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8160A6D6">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E78371C">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8578D8CE">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A7286D"/>
    <w:multiLevelType w:val="hybridMultilevel"/>
    <w:tmpl w:val="521E9DD6"/>
    <w:lvl w:ilvl="0" w:tplc="B35A37DC">
      <w:start w:val="1"/>
      <w:numFmt w:val="bullet"/>
      <w:lvlText w:val="•"/>
      <w:lvlJc w:val="left"/>
      <w:pPr>
        <w:ind w:left="7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7BA6F2F2">
      <w:start w:val="1"/>
      <w:numFmt w:val="bullet"/>
      <w:lvlText w:val="o"/>
      <w:lvlJc w:val="left"/>
      <w:pPr>
        <w:ind w:left="143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DDC0A866">
      <w:start w:val="1"/>
      <w:numFmt w:val="bullet"/>
      <w:lvlText w:val="▪"/>
      <w:lvlJc w:val="left"/>
      <w:pPr>
        <w:ind w:left="215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C3B6CF62">
      <w:start w:val="1"/>
      <w:numFmt w:val="bullet"/>
      <w:lvlText w:val="•"/>
      <w:lvlJc w:val="left"/>
      <w:pPr>
        <w:ind w:left="287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6F64AF2C">
      <w:start w:val="1"/>
      <w:numFmt w:val="bullet"/>
      <w:lvlText w:val="o"/>
      <w:lvlJc w:val="left"/>
      <w:pPr>
        <w:ind w:left="359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C34253C4">
      <w:start w:val="1"/>
      <w:numFmt w:val="bullet"/>
      <w:lvlText w:val="▪"/>
      <w:lvlJc w:val="left"/>
      <w:pPr>
        <w:ind w:left="431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E564D99E">
      <w:start w:val="1"/>
      <w:numFmt w:val="bullet"/>
      <w:lvlText w:val="•"/>
      <w:lvlJc w:val="left"/>
      <w:pPr>
        <w:ind w:left="503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A821FDA">
      <w:start w:val="1"/>
      <w:numFmt w:val="bullet"/>
      <w:lvlText w:val="o"/>
      <w:lvlJc w:val="left"/>
      <w:pPr>
        <w:ind w:left="575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5D5A97F0">
      <w:start w:val="1"/>
      <w:numFmt w:val="bullet"/>
      <w:lvlText w:val="▪"/>
      <w:lvlJc w:val="left"/>
      <w:pPr>
        <w:ind w:left="647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78FE06C4"/>
    <w:multiLevelType w:val="hybridMultilevel"/>
    <w:tmpl w:val="7BBEC442"/>
    <w:lvl w:ilvl="0" w:tplc="A6DA6CFA">
      <w:start w:val="1"/>
      <w:numFmt w:val="bullet"/>
      <w:lvlText w:val="•"/>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34E82E96">
      <w:start w:val="1"/>
      <w:numFmt w:val="bullet"/>
      <w:lvlText w:val="o"/>
      <w:lvlJc w:val="left"/>
      <w:pPr>
        <w:ind w:left="1148"/>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A24A666E">
      <w:start w:val="1"/>
      <w:numFmt w:val="bullet"/>
      <w:lvlText w:val="▪"/>
      <w:lvlJc w:val="left"/>
      <w:pPr>
        <w:ind w:left="1868"/>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EE8031B0">
      <w:start w:val="1"/>
      <w:numFmt w:val="bullet"/>
      <w:lvlText w:val="•"/>
      <w:lvlJc w:val="left"/>
      <w:pPr>
        <w:ind w:left="258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34A0084">
      <w:start w:val="1"/>
      <w:numFmt w:val="bullet"/>
      <w:lvlText w:val="o"/>
      <w:lvlJc w:val="left"/>
      <w:pPr>
        <w:ind w:left="3308"/>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0F64CA70">
      <w:start w:val="1"/>
      <w:numFmt w:val="bullet"/>
      <w:lvlText w:val="▪"/>
      <w:lvlJc w:val="left"/>
      <w:pPr>
        <w:ind w:left="4028"/>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D7708036">
      <w:start w:val="1"/>
      <w:numFmt w:val="bullet"/>
      <w:lvlText w:val="•"/>
      <w:lvlJc w:val="left"/>
      <w:pPr>
        <w:ind w:left="474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7E88F6C">
      <w:start w:val="1"/>
      <w:numFmt w:val="bullet"/>
      <w:lvlText w:val="o"/>
      <w:lvlJc w:val="left"/>
      <w:pPr>
        <w:ind w:left="5468"/>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8C08787A">
      <w:start w:val="1"/>
      <w:numFmt w:val="bullet"/>
      <w:lvlText w:val="▪"/>
      <w:lvlJc w:val="left"/>
      <w:pPr>
        <w:ind w:left="6188"/>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7D7B1A99"/>
    <w:multiLevelType w:val="hybridMultilevel"/>
    <w:tmpl w:val="10DE5140"/>
    <w:lvl w:ilvl="0" w:tplc="62A27AF4">
      <w:start w:val="1"/>
      <w:numFmt w:val="bullet"/>
      <w:lvlText w:val="•"/>
      <w:lvlJc w:val="left"/>
      <w:pPr>
        <w:ind w:left="2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C5CA344">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06DC7A8E">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06B2156C">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41CA7516">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72BC2C98">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1DD26FE2">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A01CFE10">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6D027DD4">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num w:numId="1" w16cid:durableId="982351827">
    <w:abstractNumId w:val="8"/>
  </w:num>
  <w:num w:numId="2" w16cid:durableId="744185264">
    <w:abstractNumId w:val="1"/>
  </w:num>
  <w:num w:numId="3" w16cid:durableId="1540513357">
    <w:abstractNumId w:val="7"/>
  </w:num>
  <w:num w:numId="4" w16cid:durableId="448623045">
    <w:abstractNumId w:val="5"/>
  </w:num>
  <w:num w:numId="5" w16cid:durableId="341201112">
    <w:abstractNumId w:val="9"/>
  </w:num>
  <w:num w:numId="6" w16cid:durableId="298731680">
    <w:abstractNumId w:val="2"/>
  </w:num>
  <w:num w:numId="7" w16cid:durableId="1282685792">
    <w:abstractNumId w:val="4"/>
  </w:num>
  <w:num w:numId="8" w16cid:durableId="1565217767">
    <w:abstractNumId w:val="0"/>
  </w:num>
  <w:num w:numId="9" w16cid:durableId="848984069">
    <w:abstractNumId w:val="3"/>
  </w:num>
  <w:num w:numId="10" w16cid:durableId="1955096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31"/>
    <w:rsid w:val="00024CD8"/>
    <w:rsid w:val="000556B5"/>
    <w:rsid w:val="00325AD0"/>
    <w:rsid w:val="003D7689"/>
    <w:rsid w:val="00581259"/>
    <w:rsid w:val="006701EF"/>
    <w:rsid w:val="007715EC"/>
    <w:rsid w:val="007B07B7"/>
    <w:rsid w:val="007F5631"/>
    <w:rsid w:val="00815501"/>
    <w:rsid w:val="00B94A45"/>
    <w:rsid w:val="00CE4B82"/>
    <w:rsid w:val="00E40CA5"/>
    <w:rsid w:val="00E64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59C3"/>
  <w15:docId w15:val="{C8A0172C-0C2B-470C-B6A1-6991F4D8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10" w:right="4" w:hanging="10"/>
      <w:jc w:val="both"/>
    </w:pPr>
    <w:rPr>
      <w:rFonts w:ascii="Times New Roman" w:eastAsia="Times New Roman" w:hAnsi="Times New Roman" w:cs="Times New Roman"/>
      <w:color w:val="000000"/>
      <w:sz w:val="15"/>
    </w:rPr>
  </w:style>
  <w:style w:type="paragraph" w:styleId="Titolo1">
    <w:name w:val="heading 1"/>
    <w:next w:val="Normale"/>
    <w:link w:val="Titolo1Carattere"/>
    <w:uiPriority w:val="9"/>
    <w:qFormat/>
    <w:pPr>
      <w:keepNext/>
      <w:keepLines/>
      <w:spacing w:after="0"/>
      <w:ind w:left="10" w:right="145" w:hanging="10"/>
      <w:jc w:val="center"/>
      <w:outlineLvl w:val="0"/>
    </w:pPr>
    <w:rPr>
      <w:rFonts w:ascii="Times New Roman" w:eastAsia="Times New Roman" w:hAnsi="Times New Roman" w:cs="Times New Roman"/>
      <w:b/>
      <w:color w:val="000000"/>
      <w:sz w:val="15"/>
    </w:rPr>
  </w:style>
  <w:style w:type="paragraph" w:styleId="Titolo2">
    <w:name w:val="heading 2"/>
    <w:next w:val="Normale"/>
    <w:link w:val="Titolo2Carattere"/>
    <w:uiPriority w:val="9"/>
    <w:unhideWhenUsed/>
    <w:qFormat/>
    <w:pPr>
      <w:keepNext/>
      <w:keepLines/>
      <w:spacing w:after="3"/>
      <w:ind w:left="10" w:right="145" w:hanging="10"/>
      <w:outlineLvl w:val="1"/>
    </w:pPr>
    <w:rPr>
      <w:rFonts w:ascii="Times New Roman" w:eastAsia="Times New Roman" w:hAnsi="Times New Roman" w:cs="Times New Roman"/>
      <w:b/>
      <w:color w:val="000000"/>
      <w:sz w:val="15"/>
    </w:rPr>
  </w:style>
  <w:style w:type="paragraph" w:styleId="Titolo3">
    <w:name w:val="heading 3"/>
    <w:next w:val="Normale"/>
    <w:link w:val="Titolo3Carattere"/>
    <w:uiPriority w:val="9"/>
    <w:unhideWhenUsed/>
    <w:qFormat/>
    <w:pPr>
      <w:keepNext/>
      <w:keepLines/>
      <w:spacing w:after="3"/>
      <w:ind w:left="10" w:right="145" w:hanging="10"/>
      <w:outlineLvl w:val="2"/>
    </w:pPr>
    <w:rPr>
      <w:rFonts w:ascii="Times New Roman" w:eastAsia="Times New Roman" w:hAnsi="Times New Roman" w:cs="Times New Roman"/>
      <w:b/>
      <w:color w:val="000000"/>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15"/>
    </w:rPr>
  </w:style>
  <w:style w:type="character" w:customStyle="1" w:styleId="Titolo2Carattere">
    <w:name w:val="Titolo 2 Carattere"/>
    <w:link w:val="Titolo2"/>
    <w:rPr>
      <w:rFonts w:ascii="Times New Roman" w:eastAsia="Times New Roman" w:hAnsi="Times New Roman" w:cs="Times New Roman"/>
      <w:b/>
      <w:color w:val="000000"/>
      <w:sz w:val="15"/>
    </w:rPr>
  </w:style>
  <w:style w:type="character" w:customStyle="1" w:styleId="Titolo3Carattere">
    <w:name w:val="Titolo 3 Carattere"/>
    <w:link w:val="Titolo3"/>
    <w:rPr>
      <w:rFonts w:ascii="Times New Roman" w:eastAsia="Times New Roman" w:hAnsi="Times New Roman" w:cs="Times New Roman"/>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rsid w:val="00E40CA5"/>
    <w:rPr>
      <w:color w:val="0000FF"/>
      <w:u w:val="single"/>
    </w:rPr>
  </w:style>
  <w:style w:type="paragraph" w:styleId="Paragrafoelenco">
    <w:name w:val="List Paragraph"/>
    <w:basedOn w:val="Normale"/>
    <w:uiPriority w:val="34"/>
    <w:qFormat/>
    <w:rsid w:val="00E40CA5"/>
    <w:pPr>
      <w:spacing w:after="0" w:line="240" w:lineRule="auto"/>
      <w:ind w:left="720" w:right="0" w:firstLine="0"/>
      <w:contextualSpacing/>
      <w:jc w:val="left"/>
    </w:pPr>
    <w:rPr>
      <w:rFonts w:asciiTheme="minorHAnsi" w:eastAsiaTheme="minorEastAsia" w:hAnsiTheme="minorHAnsi" w:cstheme="minorBidi"/>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astalegale.net/" TargetMode="External"/><Relationship Id="rId18" Type="http://schemas.openxmlformats.org/officeDocument/2006/relationships/hyperlink" Target="http://www.astetelematiche.it/" TargetMode="External"/><Relationship Id="rId26" Type="http://schemas.openxmlformats.org/officeDocument/2006/relationships/hyperlink" Target="http://www.asteannunci.it/" TargetMode="External"/><Relationship Id="rId39" Type="http://schemas.openxmlformats.org/officeDocument/2006/relationships/hyperlink" Target="https://www.garanteprivacy.it/home/modulistica-e-servizi-online" TargetMode="External"/><Relationship Id="rId21" Type="http://schemas.openxmlformats.org/officeDocument/2006/relationships/hyperlink" Target="http://www.spazioaste.it/" TargetMode="External"/><Relationship Id="rId34" Type="http://schemas.openxmlformats.org/officeDocument/2006/relationships/hyperlink" Target="https://www.rivistaastegiudiziarie.it/privacy-policy" TargetMode="External"/><Relationship Id="rId42" Type="http://schemas.openxmlformats.org/officeDocument/2006/relationships/hyperlink" Target="https://www.garanteprivacy.it/home/modulistica-e-servizi-online"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www.spazioaste.it/" TargetMode="External"/><Relationship Id="rId2" Type="http://schemas.openxmlformats.org/officeDocument/2006/relationships/styles" Target="styles.xml"/><Relationship Id="rId16" Type="http://schemas.openxmlformats.org/officeDocument/2006/relationships/hyperlink" Target="http://www.astetelematiche.it/" TargetMode="External"/><Relationship Id="rId29" Type="http://schemas.openxmlformats.org/officeDocument/2006/relationships/hyperlink" Target="http://www.astalegale.net/" TargetMode="External"/><Relationship Id="rId11" Type="http://schemas.openxmlformats.org/officeDocument/2006/relationships/hyperlink" Target="http://www.astegiudiziarie.it/" TargetMode="External"/><Relationship Id="rId24" Type="http://schemas.openxmlformats.org/officeDocument/2006/relationships/hyperlink" Target="http://www.garavirtuale.it/" TargetMode="External"/><Relationship Id="rId32" Type="http://schemas.openxmlformats.org/officeDocument/2006/relationships/hyperlink" Target="http://www.astegiudiziarie.it/" TargetMode="External"/><Relationship Id="rId37" Type="http://schemas.openxmlformats.org/officeDocument/2006/relationships/hyperlink" Target="https://www.garanteprivacy.it/home/modulistica-e-servizi-online" TargetMode="External"/><Relationship Id="rId40" Type="http://schemas.openxmlformats.org/officeDocument/2006/relationships/hyperlink" Target="https://www.garanteprivacy.it/home/modulistica-e-servizi-online" TargetMode="External"/><Relationship Id="rId45" Type="http://schemas.openxmlformats.org/officeDocument/2006/relationships/hyperlink" Target="https://www.garanteprivacy.it/home/modulistica-e-servizi-online" TargetMode="External"/><Relationship Id="rId5" Type="http://schemas.openxmlformats.org/officeDocument/2006/relationships/footnotes" Target="footnotes.xml"/><Relationship Id="rId15" Type="http://schemas.openxmlformats.org/officeDocument/2006/relationships/hyperlink" Target="http://www.asteannunci.it/" TargetMode="External"/><Relationship Id="rId23" Type="http://schemas.openxmlformats.org/officeDocument/2006/relationships/hyperlink" Target="http://www.garavirtuale.it/" TargetMode="External"/><Relationship Id="rId28" Type="http://schemas.openxmlformats.org/officeDocument/2006/relationships/hyperlink" Target="http://www.astalegale.net/" TargetMode="External"/><Relationship Id="rId36" Type="http://schemas.openxmlformats.org/officeDocument/2006/relationships/hyperlink" Target="mailto:privacy@edicomspa.it" TargetMode="External"/><Relationship Id="rId49" Type="http://schemas.openxmlformats.org/officeDocument/2006/relationships/footer" Target="footer3.xml"/><Relationship Id="rId10" Type="http://schemas.openxmlformats.org/officeDocument/2006/relationships/hyperlink" Target="http://www.astegiudiziarie.it/" TargetMode="External"/><Relationship Id="rId19" Type="http://schemas.openxmlformats.org/officeDocument/2006/relationships/hyperlink" Target="http://www.spazioaste.it/" TargetMode="External"/><Relationship Id="rId31" Type="http://schemas.openxmlformats.org/officeDocument/2006/relationships/hyperlink" Target="http://www.astegiudiziarie.it/" TargetMode="External"/><Relationship Id="rId44" Type="http://schemas.openxmlformats.org/officeDocument/2006/relationships/hyperlink" Target="https://www.garanteprivacy.it/home/modulistica-e-servizi-online" TargetMode="External"/><Relationship Id="rId4" Type="http://schemas.openxmlformats.org/officeDocument/2006/relationships/webSettings" Target="webSettings.xml"/><Relationship Id="rId9" Type="http://schemas.openxmlformats.org/officeDocument/2006/relationships/hyperlink" Target="http://www.spazioaste.it/" TargetMode="External"/><Relationship Id="rId14" Type="http://schemas.openxmlformats.org/officeDocument/2006/relationships/hyperlink" Target="http://www.asteannunci.it/" TargetMode="External"/><Relationship Id="rId22" Type="http://schemas.openxmlformats.org/officeDocument/2006/relationships/hyperlink" Target="http://www.garavirtuale.it/" TargetMode="External"/><Relationship Id="rId27" Type="http://schemas.openxmlformats.org/officeDocument/2006/relationships/hyperlink" Target="http://www.asteannunci.it/" TargetMode="External"/><Relationship Id="rId30" Type="http://schemas.openxmlformats.org/officeDocument/2006/relationships/hyperlink" Target="http://www.astalegale.net/" TargetMode="External"/><Relationship Id="rId35" Type="http://schemas.openxmlformats.org/officeDocument/2006/relationships/hyperlink" Target="mailto:privacy@edicomspa.it" TargetMode="External"/><Relationship Id="rId43" Type="http://schemas.openxmlformats.org/officeDocument/2006/relationships/hyperlink" Target="https://www.garanteprivacy.it/home/modulistica-e-servizi-online" TargetMode="External"/><Relationship Id="rId48" Type="http://schemas.openxmlformats.org/officeDocument/2006/relationships/footer" Target="footer2.xml"/><Relationship Id="rId8" Type="http://schemas.openxmlformats.org/officeDocument/2006/relationships/hyperlink" Target="http://www.spazioaste.it/"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astalegale.net/" TargetMode="External"/><Relationship Id="rId17" Type="http://schemas.openxmlformats.org/officeDocument/2006/relationships/hyperlink" Target="http://www.astetelematiche.it/" TargetMode="External"/><Relationship Id="rId25" Type="http://schemas.openxmlformats.org/officeDocument/2006/relationships/hyperlink" Target="http://www.asteannunci.it/" TargetMode="External"/><Relationship Id="rId33" Type="http://schemas.openxmlformats.org/officeDocument/2006/relationships/hyperlink" Target="http://www.astegiudiziarie.it/" TargetMode="External"/><Relationship Id="rId38" Type="http://schemas.openxmlformats.org/officeDocument/2006/relationships/hyperlink" Target="https://www.garanteprivacy.it/home/modulistica-e-servizi-online" TargetMode="External"/><Relationship Id="rId46" Type="http://schemas.openxmlformats.org/officeDocument/2006/relationships/hyperlink" Target="https://www.garanteprivacy.it/home/modulistica-e-servizi-online" TargetMode="External"/><Relationship Id="rId20" Type="http://schemas.openxmlformats.org/officeDocument/2006/relationships/hyperlink" Target="http://www.spazioaste.it/" TargetMode="External"/><Relationship Id="rId41" Type="http://schemas.openxmlformats.org/officeDocument/2006/relationships/hyperlink" Target="https://www.garanteprivacy.it/home/modulistica-e-servizi-onlin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5707</Words>
  <Characters>32531</Characters>
  <Application>Microsoft Office Word</Application>
  <DocSecurity>0</DocSecurity>
  <Lines>271</Lines>
  <Paragraphs>76</Paragraphs>
  <ScaleCrop>false</ScaleCrop>
  <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Bossone</dc:creator>
  <cp:keywords/>
  <cp:lastModifiedBy>Desy Boato</cp:lastModifiedBy>
  <cp:revision>10</cp:revision>
  <dcterms:created xsi:type="dcterms:W3CDTF">2024-02-02T07:47:00Z</dcterms:created>
  <dcterms:modified xsi:type="dcterms:W3CDTF">2024-08-29T10:54:00Z</dcterms:modified>
</cp:coreProperties>
</file>